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27F4" w:rsidRPr="00F15FA9" w:rsidRDefault="009F27F4" w:rsidP="00F15FA9">
      <w:pPr>
        <w:spacing w:line="520" w:lineRule="exact"/>
        <w:rPr>
          <w:rFonts w:eastAsia="仿宋_GB2312" w:hint="eastAsia"/>
          <w:sz w:val="32"/>
          <w:szCs w:val="32"/>
        </w:rPr>
      </w:pPr>
      <w:r w:rsidRPr="00F15FA9">
        <w:rPr>
          <w:rFonts w:eastAsia="仿宋_GB2312" w:hint="eastAsia"/>
          <w:sz w:val="32"/>
          <w:szCs w:val="32"/>
        </w:rPr>
        <w:t>附件</w:t>
      </w:r>
      <w:r w:rsidR="00F15FA9" w:rsidRPr="00F15FA9">
        <w:rPr>
          <w:rFonts w:eastAsia="仿宋_GB2312" w:hint="eastAsia"/>
          <w:sz w:val="32"/>
          <w:szCs w:val="32"/>
        </w:rPr>
        <w:t>1</w:t>
      </w:r>
    </w:p>
    <w:p w:rsidR="009F27F4" w:rsidRDefault="009F27F4" w:rsidP="009F27F4">
      <w:pPr>
        <w:spacing w:line="560" w:lineRule="exact"/>
        <w:jc w:val="center"/>
        <w:rPr>
          <w:rFonts w:ascii="方正小标宋简体" w:eastAsia="方正小标宋简体" w:hAnsi="宋体" w:cs="楷体_GB2312"/>
          <w:sz w:val="44"/>
          <w:szCs w:val="44"/>
        </w:rPr>
      </w:pPr>
      <w:bookmarkStart w:id="0" w:name="title"/>
      <w:bookmarkEnd w:id="0"/>
      <w:r>
        <w:rPr>
          <w:rFonts w:ascii="方正小标宋简体" w:eastAsia="方正小标宋简体" w:hAnsi="宋体" w:cs="楷体_GB2312" w:hint="eastAsia"/>
          <w:sz w:val="44"/>
          <w:szCs w:val="44"/>
        </w:rPr>
        <w:t>宁波市交通建设市场信用信息系统</w:t>
      </w:r>
    </w:p>
    <w:p w:rsidR="009F27F4" w:rsidRDefault="009F27F4" w:rsidP="009F27F4">
      <w:pPr>
        <w:spacing w:line="560" w:lineRule="exact"/>
        <w:jc w:val="center"/>
        <w:rPr>
          <w:rFonts w:ascii="方正小标宋简体" w:eastAsia="方正小标宋简体" w:hAnsi="宋体" w:cs="楷体_GB2312"/>
          <w:sz w:val="44"/>
          <w:szCs w:val="44"/>
        </w:rPr>
      </w:pPr>
      <w:r>
        <w:rPr>
          <w:rFonts w:ascii="方正小标宋简体" w:eastAsia="方正小标宋简体" w:hAnsi="宋体" w:cs="楷体_GB2312" w:hint="eastAsia"/>
          <w:sz w:val="44"/>
          <w:szCs w:val="44"/>
        </w:rPr>
        <w:t>建设单位登记工作规则</w:t>
      </w:r>
    </w:p>
    <w:p w:rsidR="009F27F4" w:rsidRDefault="009F27F4" w:rsidP="009F27F4">
      <w:pPr>
        <w:spacing w:line="520" w:lineRule="exact"/>
        <w:ind w:firstLineChars="200" w:firstLine="640"/>
        <w:jc w:val="left"/>
        <w:rPr>
          <w:rFonts w:eastAsia="黑体" w:hAnsi="黑体"/>
          <w:bCs/>
          <w:sz w:val="32"/>
          <w:szCs w:val="32"/>
        </w:rPr>
      </w:pPr>
    </w:p>
    <w:p w:rsidR="009F27F4" w:rsidRDefault="009F27F4" w:rsidP="009F27F4">
      <w:pPr>
        <w:spacing w:line="520" w:lineRule="exact"/>
        <w:ind w:firstLineChars="200" w:firstLine="640"/>
        <w:jc w:val="left"/>
        <w:rPr>
          <w:rFonts w:eastAsia="黑体"/>
          <w:bCs/>
          <w:sz w:val="32"/>
          <w:szCs w:val="32"/>
        </w:rPr>
      </w:pPr>
      <w:r>
        <w:rPr>
          <w:rFonts w:eastAsia="黑体" w:hAnsi="黑体" w:hint="eastAsia"/>
          <w:bCs/>
          <w:sz w:val="32"/>
          <w:szCs w:val="32"/>
        </w:rPr>
        <w:t>一、开户流程</w:t>
      </w:r>
    </w:p>
    <w:p w:rsidR="009F27F4" w:rsidRDefault="009F27F4" w:rsidP="009F27F4">
      <w:pPr>
        <w:spacing w:line="520" w:lineRule="exact"/>
        <w:ind w:firstLineChars="200" w:firstLine="643"/>
        <w:rPr>
          <w:rFonts w:eastAsia="仿宋_GB2312"/>
          <w:b/>
          <w:bCs/>
          <w:sz w:val="32"/>
          <w:szCs w:val="32"/>
        </w:rPr>
      </w:pPr>
      <w:r>
        <w:rPr>
          <w:rFonts w:eastAsia="仿宋_GB2312" w:hint="eastAsia"/>
          <w:b/>
          <w:bCs/>
          <w:sz w:val="32"/>
          <w:szCs w:val="32"/>
        </w:rPr>
        <w:t>提交材料</w:t>
      </w:r>
      <w:r>
        <w:rPr>
          <w:rFonts w:eastAsia="仿宋_GB2312"/>
          <w:b/>
          <w:bCs/>
          <w:sz w:val="32"/>
          <w:szCs w:val="32"/>
        </w:rPr>
        <w:t>---</w:t>
      </w:r>
      <w:r>
        <w:rPr>
          <w:rFonts w:eastAsia="仿宋_GB2312" w:hint="eastAsia"/>
          <w:b/>
          <w:bCs/>
          <w:sz w:val="32"/>
          <w:szCs w:val="32"/>
        </w:rPr>
        <w:t>审核材料</w:t>
      </w:r>
      <w:r>
        <w:rPr>
          <w:rFonts w:eastAsia="仿宋_GB2312"/>
          <w:b/>
          <w:bCs/>
          <w:sz w:val="32"/>
          <w:szCs w:val="32"/>
        </w:rPr>
        <w:t>---</w:t>
      </w:r>
      <w:r>
        <w:rPr>
          <w:rFonts w:eastAsia="仿宋_GB2312" w:hint="eastAsia"/>
          <w:b/>
          <w:bCs/>
          <w:sz w:val="32"/>
          <w:szCs w:val="32"/>
        </w:rPr>
        <w:t>开设账号</w:t>
      </w:r>
    </w:p>
    <w:p w:rsidR="009F27F4" w:rsidRDefault="009F27F4" w:rsidP="009F27F4">
      <w:pPr>
        <w:spacing w:line="520" w:lineRule="exact"/>
        <w:ind w:firstLineChars="200" w:firstLine="640"/>
        <w:jc w:val="left"/>
        <w:rPr>
          <w:rFonts w:eastAsia="仿宋_GB2312"/>
          <w:sz w:val="32"/>
          <w:szCs w:val="32"/>
        </w:rPr>
      </w:pPr>
      <w:r>
        <w:rPr>
          <w:rFonts w:eastAsia="黑体" w:hAnsi="黑体" w:hint="eastAsia"/>
          <w:bCs/>
          <w:sz w:val="32"/>
          <w:szCs w:val="32"/>
        </w:rPr>
        <w:t>二、提交材料</w:t>
      </w:r>
    </w:p>
    <w:p w:rsidR="009F27F4" w:rsidRDefault="009F27F4" w:rsidP="009F27F4">
      <w:pPr>
        <w:spacing w:line="520" w:lineRule="exact"/>
        <w:ind w:firstLineChars="200" w:firstLine="640"/>
        <w:rPr>
          <w:rFonts w:eastAsia="仿宋_GB2312"/>
          <w:sz w:val="32"/>
          <w:szCs w:val="32"/>
        </w:rPr>
      </w:pPr>
      <w:r>
        <w:rPr>
          <w:rFonts w:eastAsia="仿宋_GB2312" w:hint="eastAsia"/>
          <w:sz w:val="32"/>
          <w:szCs w:val="32"/>
        </w:rPr>
        <w:t>需提交材料共</w:t>
      </w:r>
      <w:r>
        <w:rPr>
          <w:rFonts w:eastAsia="仿宋_GB2312"/>
          <w:sz w:val="32"/>
          <w:szCs w:val="32"/>
        </w:rPr>
        <w:t>3</w:t>
      </w:r>
      <w:r>
        <w:rPr>
          <w:rFonts w:eastAsia="仿宋_GB2312" w:hint="eastAsia"/>
          <w:sz w:val="32"/>
          <w:szCs w:val="32"/>
        </w:rPr>
        <w:t>项：①</w:t>
      </w:r>
      <w:r w:rsidR="00F33FBD">
        <w:rPr>
          <w:rFonts w:eastAsia="仿宋_GB2312" w:hint="eastAsia"/>
          <w:sz w:val="32"/>
          <w:szCs w:val="32"/>
        </w:rPr>
        <w:t>法人委托书</w:t>
      </w:r>
      <w:r>
        <w:rPr>
          <w:rFonts w:eastAsia="仿宋_GB2312" w:hint="eastAsia"/>
          <w:sz w:val="32"/>
          <w:szCs w:val="32"/>
        </w:rPr>
        <w:t>②</w:t>
      </w:r>
      <w:r w:rsidR="00F33FBD">
        <w:rPr>
          <w:rFonts w:eastAsia="仿宋_GB2312" w:hint="eastAsia"/>
          <w:sz w:val="32"/>
          <w:szCs w:val="32"/>
        </w:rPr>
        <w:t>建设单位开户登记表（格式附后）</w:t>
      </w:r>
      <w:r>
        <w:rPr>
          <w:rFonts w:eastAsia="仿宋_GB2312" w:hint="eastAsia"/>
          <w:sz w:val="32"/>
          <w:szCs w:val="32"/>
        </w:rPr>
        <w:t>③</w:t>
      </w:r>
      <w:r w:rsidR="00F33FBD">
        <w:rPr>
          <w:rFonts w:eastAsia="仿宋_GB2312" w:hint="eastAsia"/>
          <w:sz w:val="32"/>
          <w:szCs w:val="32"/>
        </w:rPr>
        <w:t>项目法人备案文件</w:t>
      </w:r>
      <w:r w:rsidR="00F33FBD">
        <w:rPr>
          <w:rFonts w:eastAsia="仿宋_GB2312" w:hint="eastAsia"/>
          <w:sz w:val="32"/>
          <w:szCs w:val="32"/>
        </w:rPr>
        <w:t>(</w:t>
      </w:r>
      <w:r w:rsidR="00F33FBD">
        <w:rPr>
          <w:rFonts w:eastAsia="仿宋_GB2312" w:hint="eastAsia"/>
          <w:sz w:val="32"/>
          <w:szCs w:val="32"/>
        </w:rPr>
        <w:t>如有</w:t>
      </w:r>
      <w:r w:rsidR="00F33FBD">
        <w:rPr>
          <w:rFonts w:eastAsia="仿宋_GB2312" w:hint="eastAsia"/>
          <w:sz w:val="32"/>
          <w:szCs w:val="32"/>
        </w:rPr>
        <w:t>)</w:t>
      </w:r>
    </w:p>
    <w:p w:rsidR="009F27F4" w:rsidRDefault="009F27F4" w:rsidP="009F27F4">
      <w:pPr>
        <w:spacing w:line="520" w:lineRule="exact"/>
        <w:ind w:firstLineChars="200" w:firstLine="640"/>
        <w:rPr>
          <w:rFonts w:eastAsia="仿宋_GB2312"/>
          <w:sz w:val="32"/>
          <w:szCs w:val="32"/>
        </w:rPr>
      </w:pPr>
      <w:r>
        <w:rPr>
          <w:rFonts w:eastAsia="仿宋_GB2312" w:hint="eastAsia"/>
          <w:sz w:val="32"/>
          <w:szCs w:val="32"/>
        </w:rPr>
        <w:t>提交方式：将以上</w:t>
      </w:r>
      <w:r>
        <w:rPr>
          <w:rFonts w:eastAsia="仿宋_GB2312"/>
          <w:sz w:val="32"/>
          <w:szCs w:val="32"/>
        </w:rPr>
        <w:t>3</w:t>
      </w:r>
      <w:r>
        <w:rPr>
          <w:rFonts w:eastAsia="仿宋_GB2312" w:hint="eastAsia"/>
          <w:sz w:val="32"/>
          <w:szCs w:val="32"/>
        </w:rPr>
        <w:t>项材料的原件扫描件</w:t>
      </w:r>
      <w:hyperlink r:id="rId6" w:history="1">
        <w:r>
          <w:rPr>
            <w:rFonts w:eastAsia="仿宋_GB2312" w:hint="eastAsia"/>
            <w:sz w:val="32"/>
            <w:szCs w:val="32"/>
          </w:rPr>
          <w:t>发送至邮箱</w:t>
        </w:r>
        <w:r>
          <w:rPr>
            <w:rFonts w:eastAsia="仿宋_GB2312"/>
            <w:sz w:val="32"/>
            <w:szCs w:val="32"/>
          </w:rPr>
          <w:t>nbjtxypj@163.com</w:t>
        </w:r>
      </w:hyperlink>
      <w:r>
        <w:rPr>
          <w:rFonts w:eastAsia="仿宋_GB2312" w:hint="eastAsia"/>
          <w:sz w:val="32"/>
          <w:szCs w:val="32"/>
        </w:rPr>
        <w:t>，申请建设单位帐号（请在邮件主题处备注建设单位名称）。</w:t>
      </w:r>
    </w:p>
    <w:p w:rsidR="009F27F4" w:rsidRDefault="009F27F4" w:rsidP="009F27F4">
      <w:pPr>
        <w:spacing w:line="520" w:lineRule="exact"/>
        <w:ind w:firstLineChars="200" w:firstLine="640"/>
        <w:jc w:val="left"/>
        <w:rPr>
          <w:rFonts w:eastAsia="仿宋_GB2312"/>
          <w:sz w:val="32"/>
          <w:szCs w:val="32"/>
        </w:rPr>
      </w:pPr>
      <w:r>
        <w:rPr>
          <w:rFonts w:eastAsia="黑体" w:hAnsi="黑体" w:hint="eastAsia"/>
          <w:bCs/>
          <w:sz w:val="32"/>
          <w:szCs w:val="32"/>
        </w:rPr>
        <w:t>三、审核材料及开设账号</w:t>
      </w:r>
    </w:p>
    <w:p w:rsidR="009F27F4" w:rsidRDefault="009F27F4" w:rsidP="009F27F4">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、收到材料后，系统管理员在</w:t>
      </w:r>
      <w:r>
        <w:rPr>
          <w:rFonts w:eastAsia="仿宋_GB2312"/>
          <w:sz w:val="32"/>
          <w:szCs w:val="32"/>
        </w:rPr>
        <w:t>5</w:t>
      </w:r>
      <w:r>
        <w:rPr>
          <w:rFonts w:eastAsia="仿宋_GB2312" w:hint="eastAsia"/>
          <w:sz w:val="32"/>
          <w:szCs w:val="32"/>
        </w:rPr>
        <w:t>个工作日内开设帐号、设置初始密码，并通过邮箱回复告知开户申请单位，请各申请单位及时查收并修改密码。</w:t>
      </w:r>
    </w:p>
    <w:p w:rsidR="009F27F4" w:rsidRDefault="009F27F4" w:rsidP="009F27F4">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、建设单位收到账号后，请输入项目信息并注意及时更新项目建设情况。项目及标段名称等信息需使用规范完整的名称，不可使用简称。</w:t>
      </w:r>
    </w:p>
    <w:p w:rsidR="009F27F4" w:rsidRDefault="009F27F4" w:rsidP="009F27F4">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、项目开工后，请建设单位点击建设程序里的开工登记按钮，即可对相应的信用主体进行信用评价。</w:t>
      </w:r>
    </w:p>
    <w:p w:rsidR="00CB200B" w:rsidRDefault="00CB200B" w:rsidP="00CB200B">
      <w:pPr>
        <w:spacing w:line="520" w:lineRule="exact"/>
        <w:ind w:firstLineChars="200" w:firstLine="640"/>
        <w:jc w:val="left"/>
        <w:rPr>
          <w:rFonts w:eastAsia="黑体" w:hAnsi="黑体" w:hint="eastAsia"/>
          <w:bCs/>
          <w:sz w:val="32"/>
          <w:szCs w:val="32"/>
        </w:rPr>
      </w:pPr>
      <w:r w:rsidRPr="00CB200B">
        <w:rPr>
          <w:rFonts w:eastAsia="黑体" w:hAnsi="黑体" w:hint="eastAsia"/>
          <w:bCs/>
          <w:sz w:val="32"/>
          <w:szCs w:val="32"/>
        </w:rPr>
        <w:t>四、账户保管</w:t>
      </w:r>
    </w:p>
    <w:p w:rsidR="00CB200B" w:rsidRPr="00CB200B" w:rsidRDefault="00CB200B" w:rsidP="00CB200B">
      <w:pPr>
        <w:spacing w:line="520" w:lineRule="exact"/>
        <w:ind w:firstLineChars="200" w:firstLine="640"/>
        <w:rPr>
          <w:rFonts w:eastAsia="仿宋_GB2312" w:hint="eastAsia"/>
          <w:sz w:val="32"/>
          <w:szCs w:val="32"/>
        </w:rPr>
      </w:pPr>
      <w:r w:rsidRPr="00CB200B">
        <w:rPr>
          <w:rFonts w:eastAsia="仿宋_GB2312" w:hint="eastAsia"/>
          <w:sz w:val="32"/>
          <w:szCs w:val="32"/>
        </w:rPr>
        <w:t>1</w:t>
      </w:r>
      <w:r w:rsidRPr="00CB200B">
        <w:rPr>
          <w:rFonts w:eastAsia="仿宋_GB2312" w:hint="eastAsia"/>
          <w:sz w:val="32"/>
          <w:szCs w:val="32"/>
        </w:rPr>
        <w:t>、建设单位应妥善保管好账户。没有组建专业建设管理法人机构的，</w:t>
      </w:r>
      <w:r w:rsidR="001935A9">
        <w:rPr>
          <w:rFonts w:eastAsia="仿宋_GB2312" w:hint="eastAsia"/>
          <w:sz w:val="32"/>
          <w:szCs w:val="32"/>
        </w:rPr>
        <w:t>应将账号交</w:t>
      </w:r>
      <w:r w:rsidRPr="00CB200B">
        <w:rPr>
          <w:rFonts w:eastAsia="仿宋_GB2312" w:hint="eastAsia"/>
          <w:sz w:val="32"/>
          <w:szCs w:val="32"/>
        </w:rPr>
        <w:t>由所在地交通局</w:t>
      </w:r>
      <w:r w:rsidR="001935A9">
        <w:rPr>
          <w:rFonts w:eastAsia="仿宋_GB2312" w:hint="eastAsia"/>
          <w:sz w:val="32"/>
          <w:szCs w:val="32"/>
        </w:rPr>
        <w:t>代为保管。</w:t>
      </w:r>
    </w:p>
    <w:p w:rsidR="00CB200B" w:rsidRDefault="00CB200B" w:rsidP="00CB200B">
      <w:pPr>
        <w:spacing w:line="520" w:lineRule="exact"/>
        <w:ind w:firstLineChars="200" w:firstLine="420"/>
        <w:jc w:val="left"/>
        <w:rPr>
          <w:rFonts w:hint="eastAsia"/>
        </w:rPr>
      </w:pPr>
    </w:p>
    <w:p w:rsidR="009F27F4" w:rsidRDefault="009F27F4" w:rsidP="009F27F4">
      <w:pPr>
        <w:spacing w:line="560" w:lineRule="exact"/>
        <w:ind w:left="2880" w:hangingChars="900" w:hanging="2880"/>
        <w:jc w:val="left"/>
        <w:rPr>
          <w:rFonts w:eastAsia="仿宋_GB2312"/>
          <w:sz w:val="32"/>
          <w:szCs w:val="32"/>
        </w:rPr>
      </w:pPr>
    </w:p>
    <w:p w:rsidR="009F27F4" w:rsidRDefault="009F27F4" w:rsidP="009F27F4">
      <w:pPr>
        <w:spacing w:line="560" w:lineRule="exact"/>
        <w:jc w:val="center"/>
        <w:rPr>
          <w:rFonts w:hAnsi="宋体"/>
          <w:b/>
          <w:kern w:val="0"/>
          <w:sz w:val="40"/>
          <w:szCs w:val="40"/>
        </w:rPr>
      </w:pPr>
      <w:r>
        <w:rPr>
          <w:rFonts w:hAnsi="宋体" w:hint="eastAsia"/>
          <w:b/>
          <w:kern w:val="0"/>
          <w:sz w:val="40"/>
          <w:szCs w:val="40"/>
        </w:rPr>
        <w:t>宁波市交通建设市场信用信息系统</w:t>
      </w:r>
    </w:p>
    <w:p w:rsidR="009F27F4" w:rsidRDefault="009F27F4" w:rsidP="009F27F4">
      <w:pPr>
        <w:spacing w:line="560" w:lineRule="exact"/>
        <w:jc w:val="center"/>
        <w:rPr>
          <w:rFonts w:hAnsi="宋体"/>
          <w:b/>
          <w:kern w:val="0"/>
          <w:sz w:val="40"/>
          <w:szCs w:val="40"/>
        </w:rPr>
      </w:pPr>
      <w:r>
        <w:rPr>
          <w:rFonts w:hAnsi="宋体" w:hint="eastAsia"/>
          <w:b/>
          <w:kern w:val="0"/>
          <w:sz w:val="40"/>
          <w:szCs w:val="40"/>
        </w:rPr>
        <w:t>建设单位开户登记表</w:t>
      </w:r>
    </w:p>
    <w:p w:rsidR="009F27F4" w:rsidRDefault="009F27F4" w:rsidP="009F27F4">
      <w:pPr>
        <w:spacing w:line="560" w:lineRule="exact"/>
        <w:jc w:val="center"/>
        <w:rPr>
          <w:rFonts w:hAnsi="宋体"/>
          <w:b/>
          <w:kern w:val="0"/>
          <w:sz w:val="40"/>
          <w:szCs w:val="40"/>
        </w:rPr>
      </w:pPr>
    </w:p>
    <w:tbl>
      <w:tblPr>
        <w:tblpPr w:leftFromText="180" w:rightFromText="180" w:vertAnchor="page" w:horzAnchor="margin" w:tblpY="4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48"/>
        <w:gridCol w:w="2299"/>
        <w:gridCol w:w="2299"/>
        <w:gridCol w:w="2300"/>
      </w:tblGrid>
      <w:tr w:rsidR="00DD773D">
        <w:trPr>
          <w:trHeight w:val="925"/>
        </w:trPr>
        <w:tc>
          <w:tcPr>
            <w:tcW w:w="2048" w:type="dxa"/>
            <w:tcBorders>
              <w:top w:val="single" w:sz="4" w:space="0" w:color="000000"/>
              <w:left w:val="single" w:sz="4" w:space="0" w:color="000000"/>
              <w:bottom w:val="single" w:sz="4" w:space="0" w:color="000000"/>
              <w:right w:val="single" w:sz="4" w:space="0" w:color="000000"/>
            </w:tcBorders>
            <w:vAlign w:val="center"/>
          </w:tcPr>
          <w:p w:rsidR="00DD773D" w:rsidRDefault="00DD773D" w:rsidP="00DD773D">
            <w:pPr>
              <w:widowControl/>
              <w:spacing w:line="440" w:lineRule="exact"/>
              <w:jc w:val="center"/>
              <w:rPr>
                <w:rFonts w:eastAsia="仿宋_GB2312"/>
                <w:kern w:val="0"/>
                <w:sz w:val="28"/>
                <w:szCs w:val="28"/>
              </w:rPr>
            </w:pPr>
            <w:r>
              <w:rPr>
                <w:rFonts w:eastAsia="仿宋_GB2312" w:hint="eastAsia"/>
                <w:kern w:val="0"/>
                <w:sz w:val="28"/>
                <w:szCs w:val="28"/>
              </w:rPr>
              <w:t>建设单位名称</w:t>
            </w:r>
          </w:p>
        </w:tc>
        <w:tc>
          <w:tcPr>
            <w:tcW w:w="6898" w:type="dxa"/>
            <w:gridSpan w:val="3"/>
            <w:tcBorders>
              <w:top w:val="single" w:sz="4" w:space="0" w:color="000000"/>
              <w:left w:val="single" w:sz="4" w:space="0" w:color="000000"/>
              <w:bottom w:val="single" w:sz="4" w:space="0" w:color="000000"/>
              <w:right w:val="single" w:sz="4" w:space="0" w:color="000000"/>
            </w:tcBorders>
            <w:vAlign w:val="center"/>
          </w:tcPr>
          <w:p w:rsidR="00DD773D" w:rsidRDefault="00DD773D" w:rsidP="00DD773D">
            <w:pPr>
              <w:widowControl/>
              <w:spacing w:line="440" w:lineRule="exact"/>
              <w:jc w:val="center"/>
              <w:rPr>
                <w:rFonts w:eastAsia="仿宋_GB2312"/>
                <w:kern w:val="0"/>
                <w:sz w:val="28"/>
                <w:szCs w:val="28"/>
              </w:rPr>
            </w:pPr>
          </w:p>
        </w:tc>
      </w:tr>
      <w:tr w:rsidR="00DD773D">
        <w:trPr>
          <w:trHeight w:val="925"/>
        </w:trPr>
        <w:tc>
          <w:tcPr>
            <w:tcW w:w="2048" w:type="dxa"/>
            <w:tcBorders>
              <w:top w:val="single" w:sz="4" w:space="0" w:color="000000"/>
              <w:left w:val="single" w:sz="4" w:space="0" w:color="000000"/>
              <w:bottom w:val="single" w:sz="4" w:space="0" w:color="000000"/>
              <w:right w:val="single" w:sz="4" w:space="0" w:color="000000"/>
            </w:tcBorders>
            <w:vAlign w:val="center"/>
          </w:tcPr>
          <w:p w:rsidR="00DD773D" w:rsidRDefault="00DD773D" w:rsidP="00DD773D">
            <w:pPr>
              <w:widowControl/>
              <w:spacing w:line="440" w:lineRule="exact"/>
              <w:jc w:val="center"/>
              <w:rPr>
                <w:rFonts w:eastAsia="仿宋_GB2312"/>
                <w:kern w:val="0"/>
                <w:sz w:val="28"/>
                <w:szCs w:val="28"/>
              </w:rPr>
            </w:pPr>
            <w:r>
              <w:rPr>
                <w:rFonts w:eastAsia="仿宋_GB2312" w:hint="eastAsia"/>
                <w:kern w:val="0"/>
                <w:sz w:val="28"/>
                <w:szCs w:val="28"/>
              </w:rPr>
              <w:t>项目名称</w:t>
            </w:r>
          </w:p>
        </w:tc>
        <w:tc>
          <w:tcPr>
            <w:tcW w:w="6898" w:type="dxa"/>
            <w:gridSpan w:val="3"/>
            <w:tcBorders>
              <w:top w:val="single" w:sz="4" w:space="0" w:color="000000"/>
              <w:left w:val="single" w:sz="4" w:space="0" w:color="000000"/>
              <w:bottom w:val="single" w:sz="4" w:space="0" w:color="000000"/>
              <w:right w:val="single" w:sz="4" w:space="0" w:color="000000"/>
            </w:tcBorders>
            <w:vAlign w:val="center"/>
          </w:tcPr>
          <w:p w:rsidR="00DD773D" w:rsidRDefault="00DD773D" w:rsidP="00DD773D">
            <w:pPr>
              <w:widowControl/>
              <w:spacing w:line="440" w:lineRule="exact"/>
              <w:jc w:val="center"/>
              <w:rPr>
                <w:rFonts w:eastAsia="仿宋_GB2312"/>
                <w:kern w:val="0"/>
                <w:sz w:val="28"/>
                <w:szCs w:val="28"/>
              </w:rPr>
            </w:pPr>
          </w:p>
        </w:tc>
      </w:tr>
      <w:tr w:rsidR="00DD773D">
        <w:trPr>
          <w:trHeight w:val="3258"/>
        </w:trPr>
        <w:tc>
          <w:tcPr>
            <w:tcW w:w="2048" w:type="dxa"/>
            <w:tcBorders>
              <w:top w:val="single" w:sz="4" w:space="0" w:color="000000"/>
              <w:left w:val="single" w:sz="4" w:space="0" w:color="000000"/>
              <w:bottom w:val="single" w:sz="4" w:space="0" w:color="000000"/>
              <w:right w:val="single" w:sz="4" w:space="0" w:color="000000"/>
            </w:tcBorders>
            <w:vAlign w:val="center"/>
          </w:tcPr>
          <w:p w:rsidR="00DD773D" w:rsidRDefault="00DD773D" w:rsidP="00DD773D">
            <w:pPr>
              <w:widowControl/>
              <w:spacing w:line="440" w:lineRule="exact"/>
              <w:jc w:val="center"/>
              <w:rPr>
                <w:rFonts w:eastAsia="仿宋_GB2312" w:hint="eastAsia"/>
                <w:kern w:val="0"/>
                <w:sz w:val="28"/>
                <w:szCs w:val="28"/>
              </w:rPr>
            </w:pPr>
            <w:r>
              <w:rPr>
                <w:rFonts w:eastAsia="仿宋_GB2312" w:hint="eastAsia"/>
                <w:kern w:val="0"/>
                <w:sz w:val="28"/>
                <w:szCs w:val="28"/>
              </w:rPr>
              <w:t>项目规模及主要建设内容</w:t>
            </w:r>
          </w:p>
        </w:tc>
        <w:tc>
          <w:tcPr>
            <w:tcW w:w="6898" w:type="dxa"/>
            <w:gridSpan w:val="3"/>
            <w:tcBorders>
              <w:top w:val="single" w:sz="4" w:space="0" w:color="000000"/>
              <w:left w:val="single" w:sz="4" w:space="0" w:color="000000"/>
              <w:bottom w:val="single" w:sz="4" w:space="0" w:color="000000"/>
              <w:right w:val="single" w:sz="4" w:space="0" w:color="000000"/>
            </w:tcBorders>
            <w:vAlign w:val="center"/>
          </w:tcPr>
          <w:p w:rsidR="00DD773D" w:rsidRDefault="00DD773D" w:rsidP="00DD773D">
            <w:pPr>
              <w:widowControl/>
              <w:spacing w:line="440" w:lineRule="exact"/>
              <w:jc w:val="center"/>
              <w:rPr>
                <w:rFonts w:eastAsia="仿宋_GB2312"/>
                <w:kern w:val="0"/>
                <w:sz w:val="28"/>
                <w:szCs w:val="28"/>
              </w:rPr>
            </w:pPr>
          </w:p>
        </w:tc>
      </w:tr>
      <w:tr w:rsidR="001D1362">
        <w:trPr>
          <w:trHeight w:val="988"/>
        </w:trPr>
        <w:tc>
          <w:tcPr>
            <w:tcW w:w="2048" w:type="dxa"/>
            <w:vMerge w:val="restart"/>
            <w:tcBorders>
              <w:top w:val="single" w:sz="4" w:space="0" w:color="000000"/>
              <w:left w:val="single" w:sz="4" w:space="0" w:color="000000"/>
              <w:right w:val="single" w:sz="4" w:space="0" w:color="000000"/>
            </w:tcBorders>
            <w:vAlign w:val="center"/>
          </w:tcPr>
          <w:p w:rsidR="001D1362" w:rsidRDefault="001D1362" w:rsidP="00DD773D">
            <w:pPr>
              <w:widowControl/>
              <w:spacing w:line="440" w:lineRule="exact"/>
              <w:jc w:val="center"/>
              <w:rPr>
                <w:rFonts w:eastAsia="仿宋_GB2312" w:hint="eastAsia"/>
                <w:kern w:val="0"/>
                <w:sz w:val="28"/>
                <w:szCs w:val="28"/>
              </w:rPr>
            </w:pPr>
            <w:r>
              <w:rPr>
                <w:rFonts w:eastAsia="仿宋_GB2312" w:hint="eastAsia"/>
                <w:kern w:val="0"/>
                <w:sz w:val="28"/>
                <w:szCs w:val="28"/>
              </w:rPr>
              <w:t>所在地交通局意见</w:t>
            </w:r>
          </w:p>
        </w:tc>
        <w:tc>
          <w:tcPr>
            <w:tcW w:w="6898" w:type="dxa"/>
            <w:gridSpan w:val="3"/>
            <w:tcBorders>
              <w:top w:val="single" w:sz="4" w:space="0" w:color="000000"/>
              <w:left w:val="single" w:sz="4" w:space="0" w:color="000000"/>
              <w:right w:val="single" w:sz="4" w:space="0" w:color="000000"/>
            </w:tcBorders>
            <w:vAlign w:val="center"/>
          </w:tcPr>
          <w:p w:rsidR="001D1362" w:rsidRDefault="001D1362" w:rsidP="006C6ABC">
            <w:pPr>
              <w:widowControl/>
              <w:spacing w:line="440" w:lineRule="exact"/>
              <w:rPr>
                <w:rFonts w:eastAsia="仿宋_GB2312" w:hint="eastAsia"/>
                <w:kern w:val="0"/>
                <w:sz w:val="28"/>
                <w:szCs w:val="28"/>
              </w:rPr>
            </w:pPr>
            <w:r>
              <w:rPr>
                <w:rFonts w:eastAsia="仿宋_GB2312" w:hint="eastAsia"/>
                <w:kern w:val="0"/>
                <w:sz w:val="28"/>
                <w:szCs w:val="28"/>
              </w:rPr>
              <w:t>经审核，是否同意录入系统参与信用评价：</w:t>
            </w:r>
          </w:p>
        </w:tc>
      </w:tr>
      <w:tr w:rsidR="001D1362">
        <w:trPr>
          <w:trHeight w:val="988"/>
        </w:trPr>
        <w:tc>
          <w:tcPr>
            <w:tcW w:w="2048" w:type="dxa"/>
            <w:vMerge/>
            <w:tcBorders>
              <w:left w:val="single" w:sz="4" w:space="0" w:color="000000"/>
              <w:right w:val="single" w:sz="4" w:space="0" w:color="000000"/>
            </w:tcBorders>
            <w:vAlign w:val="center"/>
          </w:tcPr>
          <w:p w:rsidR="001D1362" w:rsidRDefault="001D1362" w:rsidP="00DD773D">
            <w:pPr>
              <w:widowControl/>
              <w:spacing w:line="440" w:lineRule="exact"/>
              <w:jc w:val="center"/>
              <w:rPr>
                <w:rFonts w:eastAsia="仿宋_GB2312" w:hint="eastAsia"/>
                <w:kern w:val="0"/>
                <w:sz w:val="28"/>
                <w:szCs w:val="28"/>
              </w:rPr>
            </w:pPr>
          </w:p>
        </w:tc>
        <w:tc>
          <w:tcPr>
            <w:tcW w:w="6898" w:type="dxa"/>
            <w:gridSpan w:val="3"/>
            <w:tcBorders>
              <w:top w:val="single" w:sz="4" w:space="0" w:color="000000"/>
              <w:left w:val="single" w:sz="4" w:space="0" w:color="000000"/>
              <w:right w:val="single" w:sz="4" w:space="0" w:color="000000"/>
            </w:tcBorders>
            <w:vAlign w:val="center"/>
          </w:tcPr>
          <w:p w:rsidR="001D1362" w:rsidRDefault="001D1362" w:rsidP="006C6ABC">
            <w:pPr>
              <w:widowControl/>
              <w:spacing w:line="440" w:lineRule="exact"/>
              <w:rPr>
                <w:rFonts w:eastAsia="仿宋_GB2312" w:hint="eastAsia"/>
                <w:kern w:val="0"/>
                <w:sz w:val="28"/>
                <w:szCs w:val="28"/>
              </w:rPr>
            </w:pPr>
            <w:r>
              <w:rPr>
                <w:rFonts w:eastAsia="仿宋_GB2312" w:hint="eastAsia"/>
                <w:kern w:val="0"/>
                <w:sz w:val="28"/>
                <w:szCs w:val="28"/>
              </w:rPr>
              <w:t>是否需要代管账户：</w:t>
            </w:r>
          </w:p>
        </w:tc>
      </w:tr>
      <w:tr w:rsidR="001D1362">
        <w:trPr>
          <w:trHeight w:val="1617"/>
        </w:trPr>
        <w:tc>
          <w:tcPr>
            <w:tcW w:w="2048" w:type="dxa"/>
            <w:vMerge/>
            <w:tcBorders>
              <w:left w:val="single" w:sz="4" w:space="0" w:color="000000"/>
              <w:right w:val="single" w:sz="4" w:space="0" w:color="000000"/>
            </w:tcBorders>
            <w:vAlign w:val="center"/>
          </w:tcPr>
          <w:p w:rsidR="001D1362" w:rsidRDefault="001D1362" w:rsidP="00DD773D">
            <w:pPr>
              <w:widowControl/>
              <w:spacing w:line="440" w:lineRule="exact"/>
              <w:jc w:val="center"/>
              <w:rPr>
                <w:rFonts w:eastAsia="仿宋_GB2312" w:hint="eastAsia"/>
                <w:kern w:val="0"/>
                <w:sz w:val="28"/>
                <w:szCs w:val="28"/>
              </w:rPr>
            </w:pPr>
          </w:p>
        </w:tc>
        <w:tc>
          <w:tcPr>
            <w:tcW w:w="6898" w:type="dxa"/>
            <w:gridSpan w:val="3"/>
            <w:tcBorders>
              <w:top w:val="single" w:sz="4" w:space="0" w:color="000000"/>
              <w:left w:val="single" w:sz="4" w:space="0" w:color="000000"/>
              <w:right w:val="single" w:sz="4" w:space="0" w:color="000000"/>
            </w:tcBorders>
            <w:vAlign w:val="center"/>
          </w:tcPr>
          <w:p w:rsidR="001D1362" w:rsidRDefault="001D1362" w:rsidP="001D1362">
            <w:pPr>
              <w:widowControl/>
              <w:spacing w:line="440" w:lineRule="exact"/>
              <w:ind w:firstLineChars="350" w:firstLine="980"/>
              <w:rPr>
                <w:rFonts w:eastAsia="仿宋_GB2312" w:hint="eastAsia"/>
                <w:kern w:val="0"/>
                <w:sz w:val="28"/>
                <w:szCs w:val="28"/>
              </w:rPr>
            </w:pPr>
            <w:r>
              <w:rPr>
                <w:rFonts w:eastAsia="仿宋_GB2312" w:hint="eastAsia"/>
                <w:kern w:val="0"/>
                <w:sz w:val="28"/>
                <w:szCs w:val="28"/>
              </w:rPr>
              <w:t>签字：</w:t>
            </w:r>
          </w:p>
          <w:p w:rsidR="001D1362" w:rsidRDefault="001D1362" w:rsidP="001D1362">
            <w:pPr>
              <w:widowControl/>
              <w:spacing w:line="440" w:lineRule="exact"/>
              <w:ind w:right="560"/>
              <w:jc w:val="center"/>
              <w:rPr>
                <w:rFonts w:eastAsia="仿宋_GB2312" w:hint="eastAsia"/>
                <w:kern w:val="0"/>
                <w:sz w:val="28"/>
                <w:szCs w:val="28"/>
              </w:rPr>
            </w:pPr>
            <w:r>
              <w:rPr>
                <w:rFonts w:eastAsia="仿宋_GB2312" w:hint="eastAsia"/>
                <w:kern w:val="0"/>
                <w:sz w:val="28"/>
                <w:szCs w:val="28"/>
              </w:rPr>
              <w:t xml:space="preserve">                       </w:t>
            </w:r>
            <w:r>
              <w:rPr>
                <w:rFonts w:eastAsia="仿宋_GB2312" w:hint="eastAsia"/>
                <w:kern w:val="0"/>
                <w:sz w:val="28"/>
                <w:szCs w:val="28"/>
              </w:rPr>
              <w:t>（单位签章）</w:t>
            </w:r>
          </w:p>
        </w:tc>
      </w:tr>
      <w:tr w:rsidR="006C4C53">
        <w:trPr>
          <w:trHeight w:val="624"/>
        </w:trPr>
        <w:tc>
          <w:tcPr>
            <w:tcW w:w="2048" w:type="dxa"/>
            <w:tcBorders>
              <w:top w:val="single" w:sz="4" w:space="0" w:color="000000"/>
              <w:left w:val="single" w:sz="4" w:space="0" w:color="000000"/>
              <w:bottom w:val="single" w:sz="4" w:space="0" w:color="000000"/>
              <w:right w:val="single" w:sz="4" w:space="0" w:color="000000"/>
            </w:tcBorders>
            <w:vAlign w:val="center"/>
          </w:tcPr>
          <w:p w:rsidR="006C4C53" w:rsidRDefault="006C4C53" w:rsidP="006C4C53">
            <w:pPr>
              <w:widowControl/>
              <w:spacing w:line="440" w:lineRule="exact"/>
              <w:jc w:val="center"/>
              <w:rPr>
                <w:rFonts w:eastAsia="仿宋_GB2312" w:hint="eastAsia"/>
                <w:kern w:val="0"/>
                <w:sz w:val="28"/>
                <w:szCs w:val="28"/>
              </w:rPr>
            </w:pPr>
            <w:r>
              <w:rPr>
                <w:rFonts w:eastAsia="仿宋_GB2312" w:hint="eastAsia"/>
                <w:kern w:val="0"/>
                <w:sz w:val="28"/>
                <w:szCs w:val="28"/>
              </w:rPr>
              <w:t>建设单位地址</w:t>
            </w:r>
          </w:p>
        </w:tc>
        <w:tc>
          <w:tcPr>
            <w:tcW w:w="6898" w:type="dxa"/>
            <w:gridSpan w:val="3"/>
            <w:tcBorders>
              <w:top w:val="single" w:sz="4" w:space="0" w:color="000000"/>
              <w:left w:val="single" w:sz="4" w:space="0" w:color="000000"/>
              <w:bottom w:val="single" w:sz="4" w:space="0" w:color="000000"/>
              <w:right w:val="single" w:sz="4" w:space="0" w:color="000000"/>
            </w:tcBorders>
            <w:vAlign w:val="center"/>
          </w:tcPr>
          <w:p w:rsidR="006C4C53" w:rsidRDefault="006C4C53" w:rsidP="006C4C53">
            <w:pPr>
              <w:widowControl/>
              <w:spacing w:line="440" w:lineRule="exact"/>
              <w:jc w:val="center"/>
              <w:rPr>
                <w:rFonts w:eastAsia="仿宋_GB2312" w:hint="eastAsia"/>
                <w:kern w:val="0"/>
                <w:sz w:val="28"/>
                <w:szCs w:val="28"/>
              </w:rPr>
            </w:pPr>
          </w:p>
        </w:tc>
      </w:tr>
      <w:tr w:rsidR="001D1362">
        <w:trPr>
          <w:trHeight w:val="624"/>
        </w:trPr>
        <w:tc>
          <w:tcPr>
            <w:tcW w:w="2048" w:type="dxa"/>
            <w:tcBorders>
              <w:top w:val="single" w:sz="4" w:space="0" w:color="000000"/>
              <w:left w:val="single" w:sz="4" w:space="0" w:color="000000"/>
              <w:bottom w:val="single" w:sz="4" w:space="0" w:color="000000"/>
              <w:right w:val="single" w:sz="4" w:space="0" w:color="000000"/>
            </w:tcBorders>
            <w:vAlign w:val="center"/>
          </w:tcPr>
          <w:p w:rsidR="001D1362" w:rsidRDefault="001D1362" w:rsidP="006C4C53">
            <w:pPr>
              <w:widowControl/>
              <w:spacing w:line="440" w:lineRule="exact"/>
              <w:jc w:val="center"/>
              <w:rPr>
                <w:rFonts w:eastAsia="仿宋_GB2312" w:hint="eastAsia"/>
                <w:kern w:val="0"/>
                <w:sz w:val="28"/>
                <w:szCs w:val="28"/>
              </w:rPr>
            </w:pPr>
            <w:r>
              <w:rPr>
                <w:rFonts w:eastAsia="仿宋_GB2312" w:hint="eastAsia"/>
                <w:kern w:val="0"/>
                <w:sz w:val="28"/>
                <w:szCs w:val="28"/>
              </w:rPr>
              <w:t>经办人</w:t>
            </w:r>
          </w:p>
        </w:tc>
        <w:tc>
          <w:tcPr>
            <w:tcW w:w="2299" w:type="dxa"/>
            <w:tcBorders>
              <w:top w:val="single" w:sz="4" w:space="0" w:color="000000"/>
              <w:left w:val="single" w:sz="4" w:space="0" w:color="000000"/>
              <w:bottom w:val="single" w:sz="4" w:space="0" w:color="000000"/>
              <w:right w:val="single" w:sz="4" w:space="0" w:color="000000"/>
            </w:tcBorders>
            <w:vAlign w:val="center"/>
          </w:tcPr>
          <w:p w:rsidR="001D1362" w:rsidRDefault="001D1362" w:rsidP="006C4C53">
            <w:pPr>
              <w:widowControl/>
              <w:spacing w:line="440" w:lineRule="exact"/>
              <w:jc w:val="center"/>
              <w:rPr>
                <w:rFonts w:eastAsia="仿宋_GB2312" w:hint="eastAsia"/>
                <w:kern w:val="0"/>
                <w:sz w:val="28"/>
                <w:szCs w:val="28"/>
              </w:rPr>
            </w:pPr>
          </w:p>
        </w:tc>
        <w:tc>
          <w:tcPr>
            <w:tcW w:w="2299" w:type="dxa"/>
            <w:tcBorders>
              <w:top w:val="single" w:sz="4" w:space="0" w:color="000000"/>
              <w:left w:val="single" w:sz="4" w:space="0" w:color="000000"/>
              <w:bottom w:val="single" w:sz="4" w:space="0" w:color="000000"/>
              <w:right w:val="single" w:sz="4" w:space="0" w:color="000000"/>
            </w:tcBorders>
            <w:vAlign w:val="center"/>
          </w:tcPr>
          <w:p w:rsidR="001D1362" w:rsidRDefault="001D1362" w:rsidP="006C4C53">
            <w:pPr>
              <w:widowControl/>
              <w:spacing w:line="440" w:lineRule="exact"/>
              <w:jc w:val="center"/>
              <w:rPr>
                <w:rFonts w:eastAsia="仿宋_GB2312" w:hint="eastAsia"/>
                <w:kern w:val="0"/>
                <w:sz w:val="28"/>
                <w:szCs w:val="28"/>
              </w:rPr>
            </w:pPr>
            <w:r>
              <w:rPr>
                <w:rFonts w:eastAsia="仿宋_GB2312" w:hint="eastAsia"/>
                <w:kern w:val="0"/>
                <w:sz w:val="28"/>
                <w:szCs w:val="28"/>
              </w:rPr>
              <w:t>联系方式</w:t>
            </w:r>
          </w:p>
        </w:tc>
        <w:tc>
          <w:tcPr>
            <w:tcW w:w="2300" w:type="dxa"/>
            <w:tcBorders>
              <w:top w:val="single" w:sz="4" w:space="0" w:color="000000"/>
              <w:left w:val="single" w:sz="4" w:space="0" w:color="000000"/>
              <w:bottom w:val="single" w:sz="4" w:space="0" w:color="000000"/>
              <w:right w:val="single" w:sz="4" w:space="0" w:color="000000"/>
            </w:tcBorders>
            <w:vAlign w:val="center"/>
          </w:tcPr>
          <w:p w:rsidR="001D1362" w:rsidRDefault="001D1362" w:rsidP="006C4C53">
            <w:pPr>
              <w:widowControl/>
              <w:spacing w:line="440" w:lineRule="exact"/>
              <w:jc w:val="center"/>
              <w:rPr>
                <w:rFonts w:eastAsia="仿宋_GB2312" w:hint="eastAsia"/>
                <w:kern w:val="0"/>
                <w:sz w:val="28"/>
                <w:szCs w:val="28"/>
              </w:rPr>
            </w:pPr>
          </w:p>
        </w:tc>
      </w:tr>
    </w:tbl>
    <w:p w:rsidR="009F27F4" w:rsidRDefault="009F27F4" w:rsidP="009F27F4">
      <w:pPr>
        <w:spacing w:line="560" w:lineRule="exact"/>
        <w:ind w:left="2880" w:hangingChars="900" w:hanging="2880"/>
        <w:jc w:val="left"/>
        <w:rPr>
          <w:rFonts w:eastAsia="仿宋_GB2312"/>
          <w:sz w:val="32"/>
          <w:szCs w:val="32"/>
        </w:rPr>
        <w:sectPr w:rsidR="009F27F4">
          <w:footerReference w:type="even" r:id="rId7"/>
          <w:footerReference w:type="default" r:id="rId8"/>
          <w:pgSz w:w="11906" w:h="16838"/>
          <w:pgMar w:top="1814" w:right="1588" w:bottom="1588" w:left="1588" w:header="851" w:footer="992" w:gutter="0"/>
          <w:cols w:space="720"/>
          <w:docGrid w:type="lines" w:linePitch="312"/>
        </w:sectPr>
      </w:pPr>
    </w:p>
    <w:p w:rsidR="006C4C53" w:rsidRPr="00F15FA9" w:rsidRDefault="006C4C53" w:rsidP="006C4C53">
      <w:pPr>
        <w:spacing w:line="520" w:lineRule="exact"/>
        <w:rPr>
          <w:rFonts w:eastAsia="仿宋_GB2312" w:hint="eastAsia"/>
          <w:sz w:val="32"/>
          <w:szCs w:val="32"/>
        </w:rPr>
      </w:pPr>
      <w:r w:rsidRPr="00F15FA9">
        <w:rPr>
          <w:rFonts w:eastAsia="仿宋_GB2312" w:hint="eastAsia"/>
          <w:sz w:val="32"/>
          <w:szCs w:val="32"/>
        </w:rPr>
        <w:lastRenderedPageBreak/>
        <w:t>附件</w:t>
      </w:r>
      <w:r>
        <w:rPr>
          <w:rFonts w:eastAsia="仿宋_GB2312" w:hint="eastAsia"/>
          <w:sz w:val="32"/>
          <w:szCs w:val="32"/>
        </w:rPr>
        <w:t>2</w:t>
      </w:r>
    </w:p>
    <w:p w:rsidR="009F27F4" w:rsidRDefault="009F27F4" w:rsidP="009F27F4">
      <w:pPr>
        <w:spacing w:line="560" w:lineRule="exact"/>
        <w:jc w:val="center"/>
        <w:rPr>
          <w:rFonts w:ascii="方正小标宋简体" w:eastAsia="方正小标宋简体" w:hAnsi="宋体" w:cs="楷体_GB2312"/>
          <w:sz w:val="44"/>
          <w:szCs w:val="44"/>
        </w:rPr>
      </w:pPr>
      <w:r>
        <w:rPr>
          <w:rFonts w:ascii="方正小标宋简体" w:eastAsia="方正小标宋简体" w:hAnsi="宋体" w:cs="楷体_GB2312" w:hint="eastAsia"/>
          <w:sz w:val="44"/>
          <w:szCs w:val="44"/>
        </w:rPr>
        <w:t>宁波市交通建设市场信用信息系统</w:t>
      </w:r>
    </w:p>
    <w:p w:rsidR="009F27F4" w:rsidRDefault="009F27F4" w:rsidP="009F27F4">
      <w:pPr>
        <w:spacing w:line="560" w:lineRule="exact"/>
        <w:jc w:val="center"/>
        <w:rPr>
          <w:rFonts w:ascii="方正小标宋简体" w:eastAsia="方正小标宋简体" w:hAnsi="宋体" w:cs="楷体_GB2312"/>
          <w:sz w:val="44"/>
          <w:szCs w:val="44"/>
        </w:rPr>
      </w:pPr>
      <w:r>
        <w:rPr>
          <w:rFonts w:ascii="方正小标宋简体" w:eastAsia="方正小标宋简体" w:hAnsi="宋体" w:cs="楷体_GB2312" w:hint="eastAsia"/>
          <w:sz w:val="44"/>
          <w:szCs w:val="44"/>
        </w:rPr>
        <w:t>信用主体登记工作规则</w:t>
      </w:r>
    </w:p>
    <w:p w:rsidR="009F27F4" w:rsidRDefault="009F27F4" w:rsidP="009F27F4">
      <w:pPr>
        <w:spacing w:line="520" w:lineRule="exact"/>
        <w:ind w:firstLineChars="200" w:firstLine="640"/>
        <w:jc w:val="left"/>
        <w:rPr>
          <w:rFonts w:eastAsia="黑体"/>
          <w:bCs/>
          <w:sz w:val="32"/>
          <w:szCs w:val="32"/>
        </w:rPr>
      </w:pPr>
      <w:r>
        <w:rPr>
          <w:rFonts w:eastAsia="黑体" w:hAnsi="黑体" w:hint="eastAsia"/>
          <w:bCs/>
          <w:sz w:val="32"/>
          <w:szCs w:val="32"/>
        </w:rPr>
        <w:t>一、开户流程</w:t>
      </w:r>
    </w:p>
    <w:p w:rsidR="009F27F4" w:rsidRDefault="009F27F4" w:rsidP="009F27F4">
      <w:pPr>
        <w:spacing w:line="520" w:lineRule="exact"/>
        <w:ind w:firstLineChars="200" w:firstLine="643"/>
        <w:rPr>
          <w:rFonts w:eastAsia="仿宋_GB2312"/>
          <w:b/>
          <w:bCs/>
          <w:sz w:val="32"/>
          <w:szCs w:val="32"/>
        </w:rPr>
      </w:pPr>
      <w:r>
        <w:rPr>
          <w:rFonts w:eastAsia="仿宋_GB2312" w:hint="eastAsia"/>
          <w:b/>
          <w:bCs/>
          <w:sz w:val="32"/>
          <w:szCs w:val="32"/>
        </w:rPr>
        <w:t>提交材料</w:t>
      </w:r>
      <w:r>
        <w:rPr>
          <w:rFonts w:eastAsia="仿宋_GB2312"/>
          <w:b/>
          <w:bCs/>
          <w:sz w:val="32"/>
          <w:szCs w:val="32"/>
        </w:rPr>
        <w:t>---</w:t>
      </w:r>
      <w:r>
        <w:rPr>
          <w:rFonts w:eastAsia="仿宋_GB2312" w:hint="eastAsia"/>
          <w:b/>
          <w:bCs/>
          <w:sz w:val="32"/>
          <w:szCs w:val="32"/>
        </w:rPr>
        <w:t>开设账号</w:t>
      </w:r>
      <w:r>
        <w:rPr>
          <w:rFonts w:eastAsia="仿宋_GB2312"/>
          <w:b/>
          <w:bCs/>
          <w:sz w:val="32"/>
          <w:szCs w:val="32"/>
        </w:rPr>
        <w:t>---</w:t>
      </w:r>
      <w:r>
        <w:rPr>
          <w:rFonts w:eastAsia="仿宋_GB2312" w:hint="eastAsia"/>
          <w:b/>
          <w:bCs/>
          <w:sz w:val="32"/>
          <w:szCs w:val="32"/>
        </w:rPr>
        <w:t>输入信息</w:t>
      </w:r>
      <w:r>
        <w:rPr>
          <w:rFonts w:eastAsia="仿宋_GB2312"/>
          <w:b/>
          <w:bCs/>
          <w:sz w:val="32"/>
          <w:szCs w:val="32"/>
        </w:rPr>
        <w:t>---</w:t>
      </w:r>
      <w:r>
        <w:rPr>
          <w:rFonts w:eastAsia="仿宋_GB2312" w:hint="eastAsia"/>
          <w:b/>
          <w:bCs/>
          <w:sz w:val="32"/>
          <w:szCs w:val="32"/>
        </w:rPr>
        <w:t>现场审核</w:t>
      </w:r>
      <w:r>
        <w:rPr>
          <w:rFonts w:eastAsia="仿宋_GB2312"/>
          <w:b/>
          <w:bCs/>
          <w:sz w:val="32"/>
          <w:szCs w:val="32"/>
        </w:rPr>
        <w:t>---</w:t>
      </w:r>
      <w:r>
        <w:rPr>
          <w:rFonts w:eastAsia="仿宋_GB2312" w:hint="eastAsia"/>
          <w:b/>
          <w:bCs/>
          <w:sz w:val="32"/>
          <w:szCs w:val="32"/>
        </w:rPr>
        <w:t>开户成功</w:t>
      </w:r>
    </w:p>
    <w:p w:rsidR="009F27F4" w:rsidRDefault="009F27F4" w:rsidP="009F27F4">
      <w:pPr>
        <w:spacing w:line="520" w:lineRule="exact"/>
        <w:ind w:firstLineChars="200" w:firstLine="640"/>
        <w:jc w:val="left"/>
        <w:rPr>
          <w:rFonts w:eastAsia="仿宋_GB2312"/>
          <w:sz w:val="32"/>
          <w:szCs w:val="32"/>
        </w:rPr>
      </w:pPr>
      <w:r>
        <w:rPr>
          <w:rFonts w:eastAsia="黑体" w:hAnsi="黑体" w:hint="eastAsia"/>
          <w:bCs/>
          <w:sz w:val="32"/>
          <w:szCs w:val="32"/>
        </w:rPr>
        <w:t>二、提交材料</w:t>
      </w:r>
    </w:p>
    <w:p w:rsidR="009F27F4" w:rsidRDefault="009F27F4" w:rsidP="009F27F4">
      <w:pPr>
        <w:spacing w:line="520" w:lineRule="exact"/>
        <w:ind w:firstLineChars="200" w:firstLine="640"/>
        <w:rPr>
          <w:rFonts w:eastAsia="仿宋_GB2312"/>
          <w:sz w:val="32"/>
          <w:szCs w:val="32"/>
        </w:rPr>
      </w:pPr>
      <w:r>
        <w:rPr>
          <w:rFonts w:eastAsia="仿宋_GB2312" w:hint="eastAsia"/>
          <w:sz w:val="32"/>
          <w:szCs w:val="32"/>
        </w:rPr>
        <w:t>需提供材料共</w:t>
      </w:r>
      <w:r>
        <w:rPr>
          <w:rFonts w:eastAsia="仿宋_GB2312"/>
          <w:sz w:val="32"/>
          <w:szCs w:val="32"/>
        </w:rPr>
        <w:t>6</w:t>
      </w:r>
      <w:r>
        <w:rPr>
          <w:rFonts w:eastAsia="仿宋_GB2312" w:hint="eastAsia"/>
          <w:sz w:val="32"/>
          <w:szCs w:val="32"/>
        </w:rPr>
        <w:t>项：①营业执照②组织机构代码证③人社部门出具的经办人的个人社保缴纳证明④法人委托书⑤信用信息系统企业开户登记表</w:t>
      </w:r>
      <w:r>
        <w:rPr>
          <w:rFonts w:eastAsia="仿宋_GB2312"/>
          <w:sz w:val="32"/>
          <w:szCs w:val="32"/>
        </w:rPr>
        <w:t>(</w:t>
      </w:r>
      <w:r>
        <w:rPr>
          <w:rFonts w:eastAsia="仿宋_GB2312" w:hint="eastAsia"/>
          <w:sz w:val="32"/>
          <w:szCs w:val="32"/>
        </w:rPr>
        <w:t>同时报送该登记表的扫描件和电子版</w:t>
      </w:r>
      <w:r>
        <w:rPr>
          <w:rFonts w:eastAsia="仿宋_GB2312"/>
          <w:sz w:val="32"/>
          <w:szCs w:val="32"/>
        </w:rPr>
        <w:t>)</w:t>
      </w:r>
      <w:r>
        <w:rPr>
          <w:rFonts w:eastAsia="仿宋_GB2312" w:hint="eastAsia"/>
          <w:sz w:val="32"/>
          <w:szCs w:val="32"/>
        </w:rPr>
        <w:t>⑥若有驻甬机构的外地企业需提供驻地的房产证或房屋租赁登记证。</w:t>
      </w:r>
    </w:p>
    <w:p w:rsidR="009F27F4" w:rsidRDefault="009F27F4" w:rsidP="009F27F4">
      <w:pPr>
        <w:spacing w:line="520" w:lineRule="exact"/>
        <w:ind w:firstLineChars="200" w:firstLine="420"/>
        <w:rPr>
          <w:rFonts w:eastAsia="仿宋_GB2312"/>
          <w:sz w:val="32"/>
          <w:szCs w:val="32"/>
        </w:rPr>
      </w:pPr>
      <w:hyperlink r:id="rId9" w:history="1">
        <w:r>
          <w:rPr>
            <w:rStyle w:val="a5"/>
            <w:rFonts w:eastAsia="仿宋_GB2312" w:hint="eastAsia"/>
            <w:sz w:val="32"/>
            <w:szCs w:val="32"/>
          </w:rPr>
          <w:t>将以上</w:t>
        </w:r>
        <w:r>
          <w:rPr>
            <w:rStyle w:val="a5"/>
            <w:rFonts w:eastAsia="仿宋_GB2312"/>
            <w:sz w:val="32"/>
            <w:szCs w:val="32"/>
          </w:rPr>
          <w:t>6</w:t>
        </w:r>
        <w:r>
          <w:rPr>
            <w:rStyle w:val="a5"/>
            <w:rFonts w:eastAsia="仿宋_GB2312" w:hint="eastAsia"/>
            <w:sz w:val="32"/>
            <w:szCs w:val="32"/>
          </w:rPr>
          <w:t>项材料扫描件发送至邮箱</w:t>
        </w:r>
        <w:r>
          <w:rPr>
            <w:rStyle w:val="a5"/>
            <w:rFonts w:eastAsia="仿宋_GB2312"/>
            <w:sz w:val="32"/>
            <w:szCs w:val="32"/>
          </w:rPr>
          <w:t>nbjtxypj@163.com</w:t>
        </w:r>
      </w:hyperlink>
      <w:r>
        <w:rPr>
          <w:rFonts w:eastAsia="仿宋_GB2312" w:hint="eastAsia"/>
          <w:sz w:val="32"/>
          <w:szCs w:val="32"/>
        </w:rPr>
        <w:t>，申请信用主体帐号（请在邮件主题处</w:t>
      </w:r>
      <w:r>
        <w:rPr>
          <w:rFonts w:eastAsia="仿宋_GB2312" w:hint="eastAsia"/>
          <w:b/>
          <w:sz w:val="32"/>
          <w:szCs w:val="32"/>
        </w:rPr>
        <w:t>备注企业名称</w:t>
      </w:r>
      <w:r>
        <w:rPr>
          <w:rFonts w:eastAsia="仿宋_GB2312" w:hint="eastAsia"/>
          <w:sz w:val="32"/>
          <w:szCs w:val="32"/>
        </w:rPr>
        <w:t>）。</w:t>
      </w:r>
    </w:p>
    <w:p w:rsidR="009F27F4" w:rsidRDefault="009F27F4" w:rsidP="009F27F4">
      <w:pPr>
        <w:spacing w:line="520" w:lineRule="exact"/>
        <w:ind w:firstLineChars="200" w:firstLine="640"/>
        <w:rPr>
          <w:rFonts w:ascii="黑体" w:eastAsia="黑体" w:hAnsi="黑体"/>
          <w:bCs/>
          <w:sz w:val="32"/>
          <w:szCs w:val="32"/>
        </w:rPr>
      </w:pPr>
      <w:r>
        <w:rPr>
          <w:rFonts w:ascii="黑体" w:eastAsia="黑体" w:hAnsi="黑体" w:hint="eastAsia"/>
          <w:sz w:val="32"/>
          <w:szCs w:val="32"/>
        </w:rPr>
        <w:t>三、开设账号</w:t>
      </w:r>
    </w:p>
    <w:p w:rsidR="009F27F4" w:rsidRDefault="009F27F4" w:rsidP="009F27F4">
      <w:pPr>
        <w:spacing w:line="520" w:lineRule="exact"/>
        <w:ind w:firstLineChars="200" w:firstLine="640"/>
        <w:rPr>
          <w:rFonts w:eastAsia="仿宋_GB2312"/>
          <w:sz w:val="32"/>
          <w:szCs w:val="32"/>
        </w:rPr>
      </w:pPr>
      <w:r>
        <w:rPr>
          <w:rFonts w:eastAsia="仿宋_GB2312" w:hint="eastAsia"/>
          <w:sz w:val="32"/>
          <w:szCs w:val="32"/>
        </w:rPr>
        <w:t>收到材料后，系统管理员在</w:t>
      </w:r>
      <w:r>
        <w:rPr>
          <w:rFonts w:eastAsia="仿宋_GB2312"/>
          <w:sz w:val="32"/>
          <w:szCs w:val="32"/>
        </w:rPr>
        <w:t>5</w:t>
      </w:r>
      <w:r>
        <w:rPr>
          <w:rFonts w:eastAsia="仿宋_GB2312" w:hint="eastAsia"/>
          <w:sz w:val="32"/>
          <w:szCs w:val="32"/>
        </w:rPr>
        <w:t>个工作日内开设帐号、设置初始密码，并通过邮箱回复告知开户申请单位，请各申请单位及时查收并修改密码。</w:t>
      </w:r>
    </w:p>
    <w:p w:rsidR="009F27F4" w:rsidRDefault="009F27F4" w:rsidP="009F27F4">
      <w:pPr>
        <w:spacing w:line="520" w:lineRule="exact"/>
        <w:ind w:firstLineChars="200" w:firstLine="640"/>
        <w:rPr>
          <w:rFonts w:eastAsia="黑体"/>
          <w:bCs/>
          <w:sz w:val="32"/>
          <w:szCs w:val="32"/>
        </w:rPr>
      </w:pPr>
      <w:r>
        <w:rPr>
          <w:rFonts w:eastAsia="黑体" w:hAnsi="黑体" w:hint="eastAsia"/>
          <w:bCs/>
          <w:sz w:val="32"/>
          <w:szCs w:val="32"/>
        </w:rPr>
        <w:t>四、输入信息</w:t>
      </w:r>
    </w:p>
    <w:p w:rsidR="009F27F4" w:rsidRDefault="009F27F4" w:rsidP="009F27F4">
      <w:pPr>
        <w:spacing w:line="520" w:lineRule="exact"/>
        <w:ind w:firstLineChars="200" w:firstLine="640"/>
        <w:rPr>
          <w:rFonts w:eastAsia="仿宋_GB2312"/>
          <w:sz w:val="32"/>
          <w:szCs w:val="32"/>
        </w:rPr>
      </w:pPr>
      <w:r>
        <w:rPr>
          <w:rFonts w:eastAsia="仿宋_GB2312" w:hint="eastAsia"/>
          <w:sz w:val="32"/>
          <w:szCs w:val="32"/>
        </w:rPr>
        <w:t>信用主体获取帐号和密码后即可登录</w:t>
      </w:r>
      <w:r>
        <w:rPr>
          <w:rFonts w:eastAsia="仿宋_GB2312"/>
          <w:sz w:val="32"/>
          <w:szCs w:val="32"/>
        </w:rPr>
        <w:t>“</w:t>
      </w:r>
      <w:r>
        <w:rPr>
          <w:rFonts w:eastAsia="仿宋_GB2312" w:hint="eastAsia"/>
          <w:sz w:val="32"/>
          <w:szCs w:val="32"/>
        </w:rPr>
        <w:t>宁波市交通建设市场信用信息管理系统</w:t>
      </w:r>
      <w:r>
        <w:rPr>
          <w:rFonts w:eastAsia="仿宋_GB2312"/>
          <w:sz w:val="32"/>
          <w:szCs w:val="32"/>
        </w:rPr>
        <w:t>”</w:t>
      </w:r>
      <w:r>
        <w:rPr>
          <w:rFonts w:eastAsia="仿宋_GB2312" w:hint="eastAsia"/>
          <w:sz w:val="32"/>
          <w:szCs w:val="32"/>
        </w:rPr>
        <w:t>（宁波市交通运输委员会官网</w:t>
      </w:r>
      <w:r>
        <w:rPr>
          <w:rFonts w:eastAsia="仿宋_GB2312"/>
          <w:sz w:val="32"/>
          <w:szCs w:val="32"/>
        </w:rPr>
        <w:t>“</w:t>
      </w:r>
      <w:r>
        <w:rPr>
          <w:rFonts w:eastAsia="仿宋_GB2312" w:hint="eastAsia"/>
          <w:sz w:val="32"/>
          <w:szCs w:val="32"/>
        </w:rPr>
        <w:t>系统入口</w:t>
      </w:r>
      <w:r>
        <w:rPr>
          <w:rFonts w:eastAsia="仿宋_GB2312"/>
          <w:sz w:val="32"/>
          <w:szCs w:val="32"/>
        </w:rPr>
        <w:t>”</w:t>
      </w:r>
      <w:r>
        <w:rPr>
          <w:rFonts w:eastAsia="仿宋_GB2312" w:hint="eastAsia"/>
          <w:sz w:val="32"/>
          <w:szCs w:val="32"/>
        </w:rPr>
        <w:t>处</w:t>
      </w:r>
      <w:r>
        <w:rPr>
          <w:rFonts w:eastAsia="仿宋_GB2312"/>
          <w:sz w:val="32"/>
          <w:szCs w:val="32"/>
        </w:rPr>
        <w:t>“</w:t>
      </w:r>
      <w:r>
        <w:rPr>
          <w:rFonts w:eastAsia="仿宋_GB2312" w:hint="eastAsia"/>
          <w:sz w:val="32"/>
          <w:szCs w:val="32"/>
        </w:rPr>
        <w:t>信用交通</w:t>
      </w:r>
      <w:r>
        <w:rPr>
          <w:rFonts w:eastAsia="仿宋_GB2312"/>
          <w:sz w:val="32"/>
          <w:szCs w:val="32"/>
        </w:rPr>
        <w:t>”</w:t>
      </w:r>
      <w:r>
        <w:rPr>
          <w:rFonts w:eastAsia="仿宋_GB2312" w:hint="eastAsia"/>
          <w:sz w:val="32"/>
          <w:szCs w:val="32"/>
        </w:rPr>
        <w:t>专栏</w:t>
      </w:r>
      <w:hyperlink r:id="rId10" w:history="1">
        <w:r>
          <w:rPr>
            <w:rFonts w:eastAsia="仿宋_GB2312"/>
            <w:sz w:val="32"/>
            <w:szCs w:val="32"/>
          </w:rPr>
          <w:t>,</w:t>
        </w:r>
        <w:r>
          <w:rPr>
            <w:rFonts w:eastAsia="仿宋_GB2312" w:hint="eastAsia"/>
            <w:sz w:val="32"/>
            <w:szCs w:val="32"/>
          </w:rPr>
          <w:t>推荐使用</w:t>
        </w:r>
        <w:r>
          <w:rPr>
            <w:rFonts w:eastAsia="仿宋_GB2312"/>
            <w:sz w:val="32"/>
            <w:szCs w:val="32"/>
          </w:rPr>
          <w:t>IE7.0</w:t>
        </w:r>
      </w:hyperlink>
      <w:r>
        <w:rPr>
          <w:rFonts w:eastAsia="仿宋_GB2312" w:hint="eastAsia"/>
          <w:sz w:val="32"/>
          <w:szCs w:val="32"/>
        </w:rPr>
        <w:t>以上浏览器），在</w:t>
      </w:r>
      <w:r>
        <w:rPr>
          <w:rFonts w:eastAsia="仿宋_GB2312"/>
          <w:sz w:val="32"/>
          <w:szCs w:val="32"/>
        </w:rPr>
        <w:t>“</w:t>
      </w:r>
      <w:r>
        <w:rPr>
          <w:rFonts w:eastAsia="仿宋_GB2312" w:hint="eastAsia"/>
          <w:sz w:val="32"/>
          <w:szCs w:val="32"/>
        </w:rPr>
        <w:t>下载中心</w:t>
      </w:r>
      <w:r>
        <w:rPr>
          <w:rFonts w:eastAsia="仿宋_GB2312"/>
          <w:sz w:val="32"/>
          <w:szCs w:val="32"/>
        </w:rPr>
        <w:t>”</w:t>
      </w:r>
      <w:r>
        <w:rPr>
          <w:rFonts w:eastAsia="仿宋_GB2312" w:hint="eastAsia"/>
          <w:sz w:val="32"/>
          <w:szCs w:val="32"/>
        </w:rPr>
        <w:t>处下载</w:t>
      </w:r>
      <w:r>
        <w:rPr>
          <w:rFonts w:eastAsia="仿宋_GB2312"/>
          <w:sz w:val="32"/>
          <w:szCs w:val="32"/>
        </w:rPr>
        <w:t>“</w:t>
      </w:r>
      <w:r>
        <w:rPr>
          <w:rFonts w:eastAsia="仿宋_GB2312" w:hint="eastAsia"/>
          <w:sz w:val="32"/>
          <w:szCs w:val="32"/>
        </w:rPr>
        <w:t>企业用户操作手册</w:t>
      </w:r>
      <w:r>
        <w:rPr>
          <w:rFonts w:eastAsia="仿宋_GB2312"/>
          <w:sz w:val="32"/>
          <w:szCs w:val="32"/>
        </w:rPr>
        <w:t>”</w:t>
      </w:r>
      <w:r>
        <w:rPr>
          <w:rFonts w:eastAsia="仿宋_GB2312" w:hint="eastAsia"/>
          <w:sz w:val="32"/>
          <w:szCs w:val="32"/>
        </w:rPr>
        <w:t>，依据手册填写</w:t>
      </w:r>
      <w:r>
        <w:rPr>
          <w:rFonts w:eastAsia="仿宋_GB2312" w:hint="eastAsia"/>
          <w:bCs/>
          <w:sz w:val="32"/>
          <w:szCs w:val="32"/>
        </w:rPr>
        <w:t>企业基本信息和人员信息</w:t>
      </w:r>
      <w:r>
        <w:rPr>
          <w:rFonts w:eastAsia="仿宋_GB2312" w:hint="eastAsia"/>
          <w:sz w:val="32"/>
          <w:szCs w:val="32"/>
        </w:rPr>
        <w:t>。</w:t>
      </w:r>
    </w:p>
    <w:p w:rsidR="009F27F4" w:rsidRDefault="009F27F4" w:rsidP="009F27F4">
      <w:pPr>
        <w:spacing w:line="520" w:lineRule="exact"/>
        <w:ind w:firstLineChars="200" w:firstLine="640"/>
        <w:rPr>
          <w:rFonts w:eastAsia="黑体" w:hAnsi="黑体"/>
          <w:bCs/>
          <w:sz w:val="32"/>
          <w:szCs w:val="32"/>
        </w:rPr>
      </w:pPr>
      <w:r>
        <w:rPr>
          <w:rFonts w:eastAsia="黑体" w:hAnsi="黑体" w:hint="eastAsia"/>
          <w:bCs/>
          <w:sz w:val="32"/>
          <w:szCs w:val="32"/>
        </w:rPr>
        <w:t>五、现场审核</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信用主体基本情况输入后请经办人携带法人委托书、企业</w:t>
      </w:r>
      <w:r>
        <w:rPr>
          <w:rFonts w:eastAsia="仿宋_GB2312" w:hint="eastAsia"/>
          <w:sz w:val="32"/>
          <w:szCs w:val="32"/>
        </w:rPr>
        <w:lastRenderedPageBreak/>
        <w:t>和人员相关资料的原件及复印件，到相应的交通建设管理部门进行信息审核。</w:t>
      </w:r>
      <w:r>
        <w:rPr>
          <w:rFonts w:eastAsia="仿宋_GB2312" w:hint="eastAsia"/>
          <w:b/>
          <w:bCs/>
          <w:sz w:val="32"/>
          <w:szCs w:val="32"/>
        </w:rPr>
        <w:t>具体审核要求可在“下载中心”处下载“企业基础信息与人员信息审核要点表”。</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经办人身份核对需提供：身份证、法人委托书、社保缴纳证明、开户企业信息登记表格。</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企业信息核对需提供：营业执照、资质证书、组织机构代码证等所有输入系统的信息原件及复印件。</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人员信息核对需提供：身份证、社保证明、职称证书、各类岗位证书、任职文件</w:t>
      </w:r>
      <w:r>
        <w:rPr>
          <w:rFonts w:eastAsia="仿宋_GB2312"/>
          <w:sz w:val="32"/>
          <w:szCs w:val="32"/>
        </w:rPr>
        <w:t>(</w:t>
      </w:r>
      <w:r>
        <w:rPr>
          <w:rFonts w:eastAsia="仿宋_GB2312" w:hint="eastAsia"/>
          <w:sz w:val="32"/>
          <w:szCs w:val="32"/>
        </w:rPr>
        <w:t>安全负责人</w:t>
      </w:r>
      <w:r>
        <w:rPr>
          <w:rFonts w:eastAsia="仿宋_GB2312"/>
          <w:sz w:val="32"/>
          <w:szCs w:val="32"/>
        </w:rPr>
        <w:t>)</w:t>
      </w:r>
      <w:r>
        <w:rPr>
          <w:rFonts w:eastAsia="仿宋_GB2312" w:hint="eastAsia"/>
          <w:sz w:val="32"/>
          <w:szCs w:val="32"/>
        </w:rPr>
        <w:t>等所有输入系统的信息原件及复印件。</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复印件（一套）用于审核部门存档。企业所提供的复印件，要求必须签署与原件复核一致的声明并加盖单位公章。</w:t>
      </w:r>
    </w:p>
    <w:p w:rsidR="009F27F4" w:rsidRDefault="009F27F4" w:rsidP="00297162">
      <w:pPr>
        <w:spacing w:line="500" w:lineRule="exact"/>
        <w:ind w:firstLineChars="200" w:firstLine="640"/>
        <w:rPr>
          <w:rFonts w:eastAsia="黑体"/>
          <w:bCs/>
          <w:sz w:val="32"/>
          <w:szCs w:val="32"/>
        </w:rPr>
      </w:pPr>
      <w:r>
        <w:rPr>
          <w:rFonts w:eastAsia="黑体" w:hAnsi="黑体" w:hint="eastAsia"/>
          <w:bCs/>
          <w:sz w:val="32"/>
          <w:szCs w:val="32"/>
        </w:rPr>
        <w:t>六、开户成功</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审核通过后即成为入库企业。</w:t>
      </w:r>
    </w:p>
    <w:p w:rsidR="009F27F4" w:rsidRDefault="009F27F4" w:rsidP="00297162">
      <w:pPr>
        <w:spacing w:line="500" w:lineRule="exact"/>
        <w:ind w:firstLineChars="200" w:firstLine="640"/>
        <w:rPr>
          <w:rFonts w:eastAsia="黑体"/>
          <w:bCs/>
          <w:sz w:val="32"/>
          <w:szCs w:val="32"/>
        </w:rPr>
      </w:pPr>
      <w:r>
        <w:rPr>
          <w:rFonts w:eastAsia="黑体" w:hAnsi="黑体" w:hint="eastAsia"/>
          <w:bCs/>
          <w:sz w:val="32"/>
          <w:szCs w:val="32"/>
        </w:rPr>
        <w:t>七、企业名称变更</w:t>
      </w:r>
    </w:p>
    <w:p w:rsidR="009F27F4" w:rsidRDefault="00F960A2" w:rsidP="00297162">
      <w:pPr>
        <w:spacing w:line="500" w:lineRule="exact"/>
        <w:ind w:firstLineChars="200" w:firstLine="640"/>
        <w:rPr>
          <w:rFonts w:eastAsia="仿宋_GB2312"/>
          <w:sz w:val="32"/>
          <w:szCs w:val="32"/>
        </w:rPr>
      </w:pPr>
      <w:r>
        <w:rPr>
          <w:rFonts w:eastAsia="仿宋_GB2312" w:hint="eastAsia"/>
          <w:sz w:val="32"/>
          <w:szCs w:val="32"/>
        </w:rPr>
        <w:t>信用主体名称变更后，除提供第二款所规定的材料外，还需要提供工商注册变更登记表，</w:t>
      </w:r>
      <w:r w:rsidR="009F27F4">
        <w:rPr>
          <w:rFonts w:eastAsia="仿宋_GB2312" w:hint="eastAsia"/>
          <w:sz w:val="32"/>
          <w:szCs w:val="32"/>
        </w:rPr>
        <w:t>按照本指南重新办理开户手续。</w:t>
      </w:r>
    </w:p>
    <w:p w:rsidR="009F27F4" w:rsidRDefault="009F27F4" w:rsidP="00297162">
      <w:pPr>
        <w:spacing w:line="500" w:lineRule="exact"/>
        <w:ind w:firstLineChars="200" w:firstLine="640"/>
        <w:rPr>
          <w:rFonts w:eastAsia="黑体" w:hAnsi="黑体"/>
          <w:bCs/>
          <w:sz w:val="32"/>
          <w:szCs w:val="32"/>
        </w:rPr>
      </w:pPr>
      <w:r>
        <w:rPr>
          <w:rFonts w:eastAsia="黑体" w:hAnsi="黑体" w:hint="eastAsia"/>
          <w:bCs/>
          <w:sz w:val="32"/>
          <w:szCs w:val="32"/>
        </w:rPr>
        <w:t>八、审核公示期</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信用主体信息审核通过后，在宁波市交通信用信息系统公示</w:t>
      </w:r>
      <w:r w:rsidR="00D831E5">
        <w:rPr>
          <w:rFonts w:eastAsia="仿宋_GB2312" w:hint="eastAsia"/>
          <w:sz w:val="32"/>
          <w:szCs w:val="32"/>
          <w:u w:val="single"/>
        </w:rPr>
        <w:t>15</w:t>
      </w:r>
      <w:r>
        <w:rPr>
          <w:rFonts w:eastAsia="仿宋_GB2312" w:hint="eastAsia"/>
          <w:sz w:val="32"/>
          <w:szCs w:val="32"/>
          <w:u w:val="single"/>
        </w:rPr>
        <w:t>日</w:t>
      </w:r>
      <w:r>
        <w:rPr>
          <w:rFonts w:eastAsia="仿宋_GB2312" w:hint="eastAsia"/>
          <w:sz w:val="32"/>
          <w:szCs w:val="32"/>
        </w:rPr>
        <w:t>后将数据推送至宁波市招投标中心，用于招投标活动。</w:t>
      </w:r>
    </w:p>
    <w:p w:rsidR="009F27F4" w:rsidRDefault="009F27F4" w:rsidP="00297162">
      <w:pPr>
        <w:spacing w:line="500" w:lineRule="exact"/>
        <w:ind w:firstLineChars="200" w:firstLine="643"/>
        <w:rPr>
          <w:b/>
          <w:sz w:val="32"/>
          <w:szCs w:val="32"/>
        </w:rPr>
      </w:pPr>
      <w:r>
        <w:rPr>
          <w:rFonts w:eastAsia="仿宋_GB2312" w:hint="eastAsia"/>
          <w:b/>
          <w:sz w:val="32"/>
          <w:szCs w:val="32"/>
        </w:rPr>
        <w:t>信用主体如有其他疑问可加入宁波交通建设信用群</w:t>
      </w:r>
      <w:r>
        <w:rPr>
          <w:rFonts w:eastAsia="仿宋_GB2312"/>
          <w:b/>
          <w:sz w:val="32"/>
          <w:szCs w:val="32"/>
        </w:rPr>
        <w:t>345890976</w:t>
      </w:r>
      <w:r w:rsidR="00297162">
        <w:rPr>
          <w:rFonts w:eastAsia="仿宋_GB2312" w:hint="eastAsia"/>
          <w:b/>
          <w:sz w:val="32"/>
          <w:szCs w:val="32"/>
        </w:rPr>
        <w:t>在线咨询</w:t>
      </w:r>
      <w:r>
        <w:rPr>
          <w:rFonts w:hint="eastAsia"/>
          <w:b/>
          <w:sz w:val="32"/>
          <w:szCs w:val="32"/>
        </w:rPr>
        <w:t>。</w:t>
      </w:r>
    </w:p>
    <w:p w:rsidR="009F27F4" w:rsidRDefault="009F27F4" w:rsidP="00297162">
      <w:pPr>
        <w:spacing w:line="500" w:lineRule="exact"/>
        <w:ind w:firstLineChars="200" w:firstLine="640"/>
        <w:rPr>
          <w:rFonts w:eastAsia="仿宋_GB2312"/>
          <w:sz w:val="32"/>
          <w:szCs w:val="32"/>
        </w:rPr>
      </w:pPr>
      <w:r>
        <w:rPr>
          <w:rFonts w:eastAsia="仿宋_GB2312" w:hint="eastAsia"/>
          <w:sz w:val="32"/>
          <w:szCs w:val="32"/>
        </w:rPr>
        <w:t>附件：</w:t>
      </w:r>
      <w:r w:rsidR="00D831E5">
        <w:rPr>
          <w:rFonts w:eastAsia="仿宋_GB2312" w:hint="eastAsia"/>
          <w:sz w:val="32"/>
          <w:szCs w:val="32"/>
        </w:rPr>
        <w:t>2-</w:t>
      </w:r>
      <w:r>
        <w:rPr>
          <w:rFonts w:eastAsia="仿宋_GB2312"/>
          <w:sz w:val="32"/>
          <w:szCs w:val="32"/>
        </w:rPr>
        <w:t>1</w:t>
      </w:r>
      <w:r>
        <w:rPr>
          <w:rFonts w:eastAsia="仿宋_GB2312" w:hint="eastAsia"/>
          <w:sz w:val="32"/>
          <w:szCs w:val="32"/>
        </w:rPr>
        <w:t>、审核部门地址与联系方式</w:t>
      </w:r>
    </w:p>
    <w:p w:rsidR="009F27F4" w:rsidRDefault="00D831E5" w:rsidP="00297162">
      <w:pPr>
        <w:spacing w:line="500" w:lineRule="exact"/>
        <w:ind w:firstLineChars="500" w:firstLine="1600"/>
        <w:rPr>
          <w:rFonts w:eastAsia="仿宋_GB2312"/>
          <w:sz w:val="32"/>
          <w:szCs w:val="32"/>
        </w:rPr>
      </w:pPr>
      <w:r>
        <w:rPr>
          <w:rFonts w:eastAsia="仿宋_GB2312" w:hint="eastAsia"/>
          <w:sz w:val="32"/>
          <w:szCs w:val="32"/>
        </w:rPr>
        <w:t>2-</w:t>
      </w:r>
      <w:r w:rsidR="009F27F4">
        <w:rPr>
          <w:rFonts w:eastAsia="仿宋_GB2312"/>
          <w:sz w:val="32"/>
          <w:szCs w:val="32"/>
        </w:rPr>
        <w:t>2</w:t>
      </w:r>
      <w:r w:rsidR="009F27F4">
        <w:rPr>
          <w:rFonts w:eastAsia="仿宋_GB2312" w:hint="eastAsia"/>
          <w:sz w:val="32"/>
          <w:szCs w:val="32"/>
        </w:rPr>
        <w:t>、法人委托书样式</w:t>
      </w:r>
    </w:p>
    <w:p w:rsidR="009F27F4" w:rsidRDefault="00D831E5" w:rsidP="00297162">
      <w:pPr>
        <w:spacing w:line="500" w:lineRule="exact"/>
        <w:ind w:firstLineChars="500" w:firstLine="1600"/>
        <w:rPr>
          <w:rFonts w:eastAsia="仿宋_GB2312"/>
          <w:sz w:val="32"/>
          <w:szCs w:val="32"/>
        </w:rPr>
      </w:pPr>
      <w:r>
        <w:rPr>
          <w:rFonts w:eastAsia="仿宋_GB2312" w:hint="eastAsia"/>
          <w:sz w:val="32"/>
          <w:szCs w:val="32"/>
        </w:rPr>
        <w:t>2-</w:t>
      </w:r>
      <w:r w:rsidR="009F27F4">
        <w:rPr>
          <w:rFonts w:eastAsia="仿宋_GB2312"/>
          <w:sz w:val="32"/>
          <w:szCs w:val="32"/>
        </w:rPr>
        <w:t>3</w:t>
      </w:r>
      <w:r w:rsidR="009F27F4">
        <w:rPr>
          <w:rFonts w:eastAsia="仿宋_GB2312" w:hint="eastAsia"/>
          <w:sz w:val="32"/>
          <w:szCs w:val="32"/>
        </w:rPr>
        <w:t>、宁波市交通建设市场信用信息系统企业开户登记表</w:t>
      </w:r>
    </w:p>
    <w:p w:rsidR="009F27F4" w:rsidRDefault="009F27F4" w:rsidP="009F27F4">
      <w:pPr>
        <w:spacing w:line="520" w:lineRule="exact"/>
        <w:ind w:firstLineChars="200" w:firstLine="562"/>
        <w:rPr>
          <w:b/>
          <w:sz w:val="28"/>
          <w:szCs w:val="28"/>
        </w:rPr>
        <w:sectPr w:rsidR="009F27F4">
          <w:pgSz w:w="11906" w:h="16838"/>
          <w:pgMar w:top="1814" w:right="1588" w:bottom="1588" w:left="1588" w:header="851" w:footer="992" w:gutter="0"/>
          <w:cols w:space="720"/>
          <w:docGrid w:type="lines" w:linePitch="312"/>
        </w:sectPr>
      </w:pPr>
    </w:p>
    <w:p w:rsidR="009F27F4" w:rsidRDefault="009F27F4" w:rsidP="009F27F4">
      <w:pPr>
        <w:spacing w:afterLines="100" w:line="520" w:lineRule="exact"/>
        <w:jc w:val="left"/>
        <w:rPr>
          <w:b/>
          <w:sz w:val="44"/>
          <w:szCs w:val="44"/>
        </w:rPr>
      </w:pPr>
      <w:r>
        <w:rPr>
          <w:rFonts w:eastAsia="仿宋_GB2312" w:hAnsi="仿宋_GB2312" w:hint="eastAsia"/>
          <w:sz w:val="32"/>
          <w:szCs w:val="32"/>
        </w:rPr>
        <w:lastRenderedPageBreak/>
        <w:t>附</w:t>
      </w:r>
      <w:r w:rsidR="00297162">
        <w:rPr>
          <w:rFonts w:eastAsia="仿宋_GB2312" w:hAnsi="仿宋_GB2312" w:hint="eastAsia"/>
          <w:sz w:val="32"/>
          <w:szCs w:val="32"/>
        </w:rPr>
        <w:t>件</w:t>
      </w:r>
      <w:r w:rsidR="00144EFA">
        <w:rPr>
          <w:rFonts w:eastAsia="仿宋_GB2312" w:hint="eastAsia"/>
          <w:sz w:val="32"/>
          <w:szCs w:val="32"/>
        </w:rPr>
        <w:t>2-1</w:t>
      </w:r>
      <w:r>
        <w:rPr>
          <w:rFonts w:eastAsia="仿宋_GB2312"/>
          <w:sz w:val="32"/>
          <w:szCs w:val="32"/>
        </w:rPr>
        <w:t xml:space="preserve">               </w:t>
      </w:r>
      <w:r>
        <w:rPr>
          <w:rFonts w:hint="eastAsia"/>
          <w:b/>
          <w:sz w:val="44"/>
          <w:szCs w:val="44"/>
        </w:rPr>
        <w:t>审核部门地址</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1275"/>
        <w:gridCol w:w="1440"/>
        <w:gridCol w:w="1440"/>
        <w:gridCol w:w="2308"/>
        <w:gridCol w:w="2952"/>
      </w:tblGrid>
      <w:tr w:rsidR="009F27F4">
        <w:trPr>
          <w:jc w:val="center"/>
        </w:trPr>
        <w:tc>
          <w:tcPr>
            <w:tcW w:w="1275" w:type="dxa"/>
            <w:tcBorders>
              <w:top w:val="single" w:sz="12"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b/>
                <w:bCs/>
                <w:sz w:val="28"/>
                <w:szCs w:val="28"/>
              </w:rPr>
            </w:pPr>
            <w:r>
              <w:rPr>
                <w:rFonts w:eastAsia="楷体_GB2312" w:hAnsi="楷体_GB2312" w:hint="eastAsia"/>
                <w:b/>
                <w:bCs/>
                <w:sz w:val="28"/>
                <w:szCs w:val="28"/>
              </w:rPr>
              <w:t>企业或驻甬机构</w:t>
            </w:r>
          </w:p>
          <w:p w:rsidR="009F27F4" w:rsidRDefault="009F27F4" w:rsidP="009F27F4">
            <w:pPr>
              <w:spacing w:line="360" w:lineRule="exact"/>
              <w:jc w:val="center"/>
              <w:rPr>
                <w:rFonts w:eastAsia="楷体_GB2312"/>
                <w:b/>
                <w:bCs/>
                <w:sz w:val="28"/>
                <w:szCs w:val="28"/>
              </w:rPr>
            </w:pPr>
            <w:r>
              <w:rPr>
                <w:rFonts w:eastAsia="楷体_GB2312" w:hAnsi="楷体_GB2312" w:hint="eastAsia"/>
                <w:b/>
                <w:bCs/>
                <w:sz w:val="28"/>
                <w:szCs w:val="28"/>
              </w:rPr>
              <w:t>所在地</w:t>
            </w:r>
          </w:p>
        </w:tc>
        <w:tc>
          <w:tcPr>
            <w:tcW w:w="2880" w:type="dxa"/>
            <w:gridSpan w:val="2"/>
            <w:tcBorders>
              <w:top w:val="single" w:sz="12"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b/>
                <w:bCs/>
                <w:sz w:val="28"/>
                <w:szCs w:val="28"/>
              </w:rPr>
            </w:pPr>
            <w:r>
              <w:rPr>
                <w:rFonts w:eastAsia="楷体_GB2312" w:hAnsi="楷体_GB2312" w:hint="eastAsia"/>
                <w:b/>
                <w:bCs/>
                <w:sz w:val="28"/>
                <w:szCs w:val="28"/>
              </w:rPr>
              <w:t>审核部门</w:t>
            </w:r>
          </w:p>
        </w:tc>
        <w:tc>
          <w:tcPr>
            <w:tcW w:w="2308" w:type="dxa"/>
            <w:tcBorders>
              <w:top w:val="single" w:sz="12"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b/>
                <w:bCs/>
                <w:sz w:val="28"/>
                <w:szCs w:val="28"/>
              </w:rPr>
            </w:pPr>
            <w:r>
              <w:rPr>
                <w:rFonts w:eastAsia="楷体_GB2312" w:hAnsi="楷体_GB2312" w:hint="eastAsia"/>
                <w:b/>
                <w:bCs/>
                <w:sz w:val="28"/>
                <w:szCs w:val="28"/>
              </w:rPr>
              <w:t>联系方式</w:t>
            </w:r>
          </w:p>
        </w:tc>
        <w:tc>
          <w:tcPr>
            <w:tcW w:w="2952" w:type="dxa"/>
            <w:tcBorders>
              <w:top w:val="single" w:sz="12"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center"/>
              <w:rPr>
                <w:rFonts w:eastAsia="楷体_GB2312"/>
                <w:b/>
                <w:bCs/>
                <w:sz w:val="28"/>
                <w:szCs w:val="28"/>
              </w:rPr>
            </w:pPr>
            <w:r>
              <w:rPr>
                <w:rFonts w:eastAsia="楷体_GB2312" w:hAnsi="楷体_GB2312" w:hint="eastAsia"/>
                <w:b/>
                <w:bCs/>
                <w:sz w:val="28"/>
                <w:szCs w:val="28"/>
              </w:rPr>
              <w:t>地址</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余姚</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余姚市交通局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pStyle w:val="a9"/>
              <w:spacing w:line="360" w:lineRule="exact"/>
              <w:ind w:firstLineChars="0" w:firstLine="0"/>
              <w:jc w:val="center"/>
              <w:rPr>
                <w:rFonts w:ascii="Times New Roman" w:eastAsia="楷体_GB2312" w:hAnsi="Times New Roman" w:cs="Times New Roman"/>
                <w:w w:val="100"/>
                <w:kern w:val="2"/>
                <w:sz w:val="28"/>
                <w:szCs w:val="28"/>
              </w:rPr>
            </w:pPr>
            <w:r>
              <w:rPr>
                <w:rFonts w:ascii="Times New Roman" w:eastAsia="楷体_GB2312" w:hAnsi="楷体_GB2312" w:cs="Times New Roman" w:hint="eastAsia"/>
                <w:w w:val="100"/>
                <w:kern w:val="2"/>
                <w:sz w:val="28"/>
                <w:szCs w:val="28"/>
              </w:rPr>
              <w:t>陈老师</w:t>
            </w:r>
            <w:r>
              <w:rPr>
                <w:rFonts w:ascii="Times New Roman" w:eastAsia="宋体" w:hAnsi="Times New Roman" w:cs="Times New Roman"/>
                <w:w w:val="100"/>
                <w:sz w:val="24"/>
                <w:szCs w:val="24"/>
              </w:rPr>
              <w:t>(62781004)</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pStyle w:val="a9"/>
              <w:spacing w:line="360" w:lineRule="exact"/>
              <w:ind w:firstLineChars="0" w:firstLine="0"/>
              <w:jc w:val="left"/>
              <w:rPr>
                <w:rFonts w:ascii="Times New Roman" w:eastAsia="楷体_GB2312" w:hAnsi="Times New Roman" w:cs="Times New Roman"/>
                <w:sz w:val="28"/>
                <w:szCs w:val="28"/>
              </w:rPr>
            </w:pPr>
            <w:r>
              <w:rPr>
                <w:rFonts w:ascii="Times New Roman" w:eastAsia="楷体_GB2312" w:hAnsi="楷体_GB2312" w:cs="Times New Roman" w:hint="eastAsia"/>
                <w:w w:val="100"/>
                <w:kern w:val="2"/>
                <w:sz w:val="28"/>
                <w:szCs w:val="28"/>
              </w:rPr>
              <w:t>余姚市南雷南路</w:t>
            </w:r>
            <w:r>
              <w:rPr>
                <w:rFonts w:ascii="Times New Roman" w:eastAsia="楷体_GB2312" w:hAnsi="Times New Roman" w:cs="Times New Roman"/>
                <w:w w:val="100"/>
                <w:kern w:val="2"/>
                <w:sz w:val="28"/>
                <w:szCs w:val="28"/>
              </w:rPr>
              <w:t>388</w:t>
            </w:r>
            <w:r>
              <w:rPr>
                <w:rFonts w:ascii="Times New Roman" w:eastAsia="楷体_GB2312" w:hAnsi="楷体_GB2312" w:cs="Times New Roman" w:hint="eastAsia"/>
                <w:w w:val="100"/>
                <w:kern w:val="2"/>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慈溪</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慈溪市交通局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沈老师</w:t>
            </w:r>
            <w:r>
              <w:rPr>
                <w:kern w:val="0"/>
                <w:sz w:val="24"/>
                <w:szCs w:val="24"/>
              </w:rPr>
              <w:t>(63012068)</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慈溪市慈甬路</w:t>
            </w:r>
            <w:r>
              <w:rPr>
                <w:rFonts w:eastAsia="楷体_GB2312"/>
                <w:sz w:val="28"/>
                <w:szCs w:val="28"/>
              </w:rPr>
              <w:t>308</w:t>
            </w:r>
            <w:r>
              <w:rPr>
                <w:rFonts w:eastAsia="楷体_GB2312" w:hAnsi="楷体_GB2312" w:hint="eastAsia"/>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奉化</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奉化市交通局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吴老师</w:t>
            </w:r>
            <w:r>
              <w:rPr>
                <w:kern w:val="0"/>
                <w:sz w:val="24"/>
                <w:szCs w:val="24"/>
              </w:rPr>
              <w:t>(88585423)</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奉化市南山路</w:t>
            </w:r>
            <w:r>
              <w:rPr>
                <w:rFonts w:eastAsia="楷体_GB2312"/>
                <w:sz w:val="28"/>
                <w:szCs w:val="28"/>
              </w:rPr>
              <w:t>166</w:t>
            </w:r>
            <w:r>
              <w:rPr>
                <w:rFonts w:eastAsia="楷体_GB2312" w:hAnsi="楷体_GB2312" w:hint="eastAsia"/>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宁海</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宁海县交通局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pStyle w:val="a9"/>
              <w:spacing w:line="360" w:lineRule="exact"/>
              <w:ind w:firstLineChars="0" w:firstLine="0"/>
              <w:jc w:val="center"/>
              <w:rPr>
                <w:rFonts w:ascii="Times New Roman" w:eastAsia="楷体_GB2312" w:hAnsi="Times New Roman" w:cs="Times New Roman"/>
                <w:w w:val="100"/>
                <w:kern w:val="2"/>
                <w:sz w:val="28"/>
                <w:szCs w:val="28"/>
              </w:rPr>
            </w:pPr>
            <w:r>
              <w:rPr>
                <w:rFonts w:ascii="Times New Roman" w:eastAsia="楷体_GB2312" w:hAnsi="楷体_GB2312" w:cs="Times New Roman" w:hint="eastAsia"/>
                <w:w w:val="100"/>
                <w:kern w:val="2"/>
                <w:sz w:val="28"/>
                <w:szCs w:val="28"/>
              </w:rPr>
              <w:t>胡老师</w:t>
            </w:r>
            <w:r>
              <w:rPr>
                <w:rFonts w:ascii="Times New Roman" w:eastAsia="宋体" w:hAnsi="Times New Roman" w:cs="Times New Roman"/>
                <w:w w:val="100"/>
                <w:sz w:val="24"/>
                <w:szCs w:val="24"/>
              </w:rPr>
              <w:t>(83522029)</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pStyle w:val="a9"/>
              <w:spacing w:line="360" w:lineRule="exact"/>
              <w:ind w:firstLineChars="0" w:firstLine="0"/>
              <w:jc w:val="left"/>
              <w:rPr>
                <w:rFonts w:ascii="Times New Roman" w:eastAsia="楷体_GB2312" w:hAnsi="Times New Roman" w:cs="Times New Roman"/>
                <w:sz w:val="28"/>
                <w:szCs w:val="28"/>
              </w:rPr>
            </w:pPr>
            <w:r>
              <w:rPr>
                <w:rFonts w:ascii="Times New Roman" w:eastAsia="楷体_GB2312" w:hAnsi="楷体_GB2312" w:cs="Times New Roman" w:hint="eastAsia"/>
                <w:w w:val="100"/>
                <w:kern w:val="2"/>
                <w:sz w:val="28"/>
                <w:szCs w:val="28"/>
              </w:rPr>
              <w:t>宁海县跃龙街道兴海北路</w:t>
            </w:r>
            <w:r>
              <w:rPr>
                <w:rFonts w:ascii="Times New Roman" w:eastAsia="楷体_GB2312" w:hAnsi="Times New Roman" w:cs="Times New Roman"/>
                <w:w w:val="100"/>
                <w:kern w:val="2"/>
                <w:sz w:val="28"/>
                <w:szCs w:val="28"/>
              </w:rPr>
              <w:t>99</w:t>
            </w:r>
            <w:r>
              <w:rPr>
                <w:rFonts w:ascii="Times New Roman" w:eastAsia="楷体_GB2312" w:hAnsi="楷体_GB2312" w:cs="Times New Roman" w:hint="eastAsia"/>
                <w:w w:val="100"/>
                <w:kern w:val="2"/>
                <w:sz w:val="28"/>
                <w:szCs w:val="28"/>
              </w:rPr>
              <w:t>号</w:t>
            </w:r>
          </w:p>
        </w:tc>
      </w:tr>
      <w:tr w:rsidR="009F27F4">
        <w:trPr>
          <w:trHeight w:val="540"/>
          <w:jc w:val="center"/>
        </w:trPr>
        <w:tc>
          <w:tcPr>
            <w:tcW w:w="1275" w:type="dxa"/>
            <w:vMerge w:val="restart"/>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象山</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象山县交通局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林老师</w:t>
            </w:r>
            <w:r>
              <w:rPr>
                <w:kern w:val="0"/>
                <w:sz w:val="24"/>
                <w:szCs w:val="24"/>
              </w:rPr>
              <w:t>(65658923)</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象山县新华路</w:t>
            </w:r>
            <w:r>
              <w:rPr>
                <w:rFonts w:eastAsia="楷体_GB2312"/>
                <w:sz w:val="28"/>
                <w:szCs w:val="28"/>
              </w:rPr>
              <w:t>52</w:t>
            </w:r>
            <w:r>
              <w:rPr>
                <w:rFonts w:eastAsia="楷体_GB2312" w:hAnsi="楷体_GB2312" w:hint="eastAsia"/>
                <w:sz w:val="28"/>
                <w:szCs w:val="28"/>
              </w:rPr>
              <w:t>号</w:t>
            </w:r>
          </w:p>
        </w:tc>
      </w:tr>
      <w:tr w:rsidR="009F27F4">
        <w:trPr>
          <w:trHeight w:val="540"/>
          <w:jc w:val="center"/>
        </w:trPr>
        <w:tc>
          <w:tcPr>
            <w:tcW w:w="1275" w:type="dxa"/>
            <w:vMerge/>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象山县港航局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仿宋_GB2312" w:hint="eastAsia"/>
                <w:kern w:val="0"/>
                <w:sz w:val="28"/>
                <w:szCs w:val="28"/>
              </w:rPr>
              <w:t>毛</w:t>
            </w:r>
            <w:r>
              <w:rPr>
                <w:rFonts w:eastAsia="楷体_GB2312" w:hAnsi="楷体_GB2312" w:hint="eastAsia"/>
                <w:sz w:val="28"/>
                <w:szCs w:val="28"/>
              </w:rPr>
              <w:t>老师</w:t>
            </w:r>
            <w:r>
              <w:rPr>
                <w:kern w:val="0"/>
                <w:sz w:val="24"/>
                <w:szCs w:val="24"/>
              </w:rPr>
              <w:t>(59121721)</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象山县丹东街道丹河东路</w:t>
            </w:r>
            <w:r>
              <w:rPr>
                <w:rFonts w:eastAsia="楷体_GB2312"/>
                <w:sz w:val="28"/>
                <w:szCs w:val="28"/>
              </w:rPr>
              <w:t>858</w:t>
            </w:r>
            <w:r>
              <w:rPr>
                <w:rFonts w:eastAsia="楷体_GB2312" w:hAnsi="楷体_GB2312" w:hint="eastAsia"/>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江北</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江北区交通局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pStyle w:val="a9"/>
              <w:spacing w:line="360" w:lineRule="exact"/>
              <w:ind w:firstLineChars="0" w:firstLine="0"/>
              <w:jc w:val="center"/>
              <w:rPr>
                <w:rFonts w:ascii="Times New Roman" w:eastAsia="楷体_GB2312" w:hAnsi="Times New Roman" w:cs="Times New Roman"/>
                <w:w w:val="100"/>
                <w:kern w:val="2"/>
                <w:sz w:val="28"/>
                <w:szCs w:val="28"/>
              </w:rPr>
            </w:pPr>
            <w:r>
              <w:rPr>
                <w:rFonts w:ascii="Times New Roman" w:eastAsia="仿宋_GB2312" w:hAnsi="Times New Roman" w:cs="Times New Roman" w:hint="eastAsia"/>
                <w:w w:val="100"/>
                <w:sz w:val="28"/>
                <w:szCs w:val="28"/>
              </w:rPr>
              <w:t>章</w:t>
            </w:r>
            <w:r>
              <w:rPr>
                <w:rFonts w:ascii="Times New Roman" w:eastAsia="楷体_GB2312" w:hAnsi="楷体_GB2312" w:cs="Times New Roman" w:hint="eastAsia"/>
                <w:w w:val="100"/>
                <w:kern w:val="2"/>
                <w:sz w:val="28"/>
                <w:szCs w:val="28"/>
              </w:rPr>
              <w:t>老师</w:t>
            </w:r>
            <w:r>
              <w:rPr>
                <w:rFonts w:ascii="Times New Roman" w:eastAsia="宋体" w:hAnsi="Times New Roman" w:cs="Times New Roman"/>
                <w:w w:val="100"/>
                <w:sz w:val="24"/>
                <w:szCs w:val="24"/>
              </w:rPr>
              <w:t>(87662279)</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pStyle w:val="a9"/>
              <w:spacing w:line="360" w:lineRule="exact"/>
              <w:ind w:firstLineChars="0" w:firstLine="0"/>
              <w:jc w:val="left"/>
              <w:rPr>
                <w:rFonts w:ascii="Times New Roman" w:eastAsia="楷体_GB2312" w:hAnsi="Times New Roman" w:cs="Times New Roman"/>
                <w:sz w:val="28"/>
                <w:szCs w:val="28"/>
              </w:rPr>
            </w:pPr>
            <w:r>
              <w:rPr>
                <w:rFonts w:ascii="Times New Roman" w:eastAsia="楷体_GB2312" w:hAnsi="楷体_GB2312" w:cs="Times New Roman" w:hint="eastAsia"/>
                <w:w w:val="100"/>
                <w:kern w:val="2"/>
                <w:sz w:val="28"/>
                <w:szCs w:val="28"/>
              </w:rPr>
              <w:t>宁波市庄桥站路</w:t>
            </w:r>
            <w:r>
              <w:rPr>
                <w:rFonts w:ascii="Times New Roman" w:eastAsia="楷体_GB2312" w:hAnsi="Times New Roman" w:cs="Times New Roman"/>
                <w:w w:val="100"/>
                <w:kern w:val="2"/>
                <w:sz w:val="28"/>
                <w:szCs w:val="28"/>
              </w:rPr>
              <w:t>88</w:t>
            </w:r>
            <w:r>
              <w:rPr>
                <w:rFonts w:ascii="Times New Roman" w:eastAsia="楷体_GB2312" w:hAnsi="楷体_GB2312" w:cs="Times New Roman" w:hint="eastAsia"/>
                <w:w w:val="100"/>
                <w:kern w:val="2"/>
                <w:sz w:val="28"/>
                <w:szCs w:val="28"/>
              </w:rPr>
              <w:t>号</w:t>
            </w:r>
          </w:p>
        </w:tc>
      </w:tr>
      <w:tr w:rsidR="009F27F4">
        <w:trPr>
          <w:trHeight w:val="723"/>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鄞州</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鄞州区交通局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何老师</w:t>
            </w:r>
            <w:r>
              <w:rPr>
                <w:kern w:val="0"/>
                <w:sz w:val="24"/>
                <w:szCs w:val="24"/>
              </w:rPr>
              <w:t>(87409601)</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鄞州区天银路</w:t>
            </w:r>
            <w:r>
              <w:rPr>
                <w:rFonts w:eastAsia="楷体_GB2312"/>
                <w:sz w:val="28"/>
                <w:szCs w:val="28"/>
              </w:rPr>
              <w:t>89</w:t>
            </w:r>
            <w:r>
              <w:rPr>
                <w:rFonts w:eastAsia="楷体_GB2312" w:hAnsi="楷体_GB2312" w:hint="eastAsia"/>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北仑</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北仑区交通局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仇老师</w:t>
            </w:r>
            <w:r>
              <w:rPr>
                <w:kern w:val="0"/>
                <w:sz w:val="24"/>
                <w:szCs w:val="24"/>
              </w:rPr>
              <w:t>(86782847)</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北仑区长江路</w:t>
            </w:r>
            <w:r>
              <w:rPr>
                <w:rFonts w:eastAsia="楷体_GB2312"/>
                <w:sz w:val="28"/>
                <w:szCs w:val="28"/>
              </w:rPr>
              <w:t>1166</w:t>
            </w:r>
            <w:r>
              <w:rPr>
                <w:rFonts w:eastAsia="楷体_GB2312" w:hAnsi="楷体_GB2312" w:hint="eastAsia"/>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镇海</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镇海区住房和建设交通局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吴老师</w:t>
            </w:r>
            <w:r>
              <w:rPr>
                <w:kern w:val="0"/>
                <w:sz w:val="24"/>
                <w:szCs w:val="24"/>
              </w:rPr>
              <w:t>(86293902)</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镇海区城河西路</w:t>
            </w:r>
            <w:r>
              <w:rPr>
                <w:rFonts w:eastAsia="楷体_GB2312"/>
                <w:sz w:val="28"/>
                <w:szCs w:val="28"/>
              </w:rPr>
              <w:t>151</w:t>
            </w:r>
            <w:r>
              <w:rPr>
                <w:rFonts w:eastAsia="楷体_GB2312" w:hAnsi="楷体_GB2312" w:hint="eastAsia"/>
                <w:sz w:val="28"/>
                <w:szCs w:val="28"/>
              </w:rPr>
              <w:t>号</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大榭</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大榭开发区交通局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胡老师</w:t>
            </w:r>
            <w:r>
              <w:rPr>
                <w:kern w:val="0"/>
                <w:sz w:val="24"/>
                <w:szCs w:val="24"/>
              </w:rPr>
              <w:t>(86768816)</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大榭开发区海华楼</w:t>
            </w:r>
            <w:r>
              <w:rPr>
                <w:rFonts w:eastAsia="楷体_GB2312"/>
                <w:sz w:val="28"/>
                <w:szCs w:val="28"/>
              </w:rPr>
              <w:t>A</w:t>
            </w:r>
            <w:r>
              <w:rPr>
                <w:rFonts w:eastAsia="楷体_GB2312" w:hAnsi="楷体_GB2312" w:hint="eastAsia"/>
                <w:sz w:val="28"/>
                <w:szCs w:val="28"/>
              </w:rPr>
              <w:t>座四楼</w:t>
            </w:r>
          </w:p>
        </w:tc>
      </w:tr>
      <w:tr w:rsidR="009F27F4">
        <w:trPr>
          <w:jc w:val="center"/>
        </w:trPr>
        <w:tc>
          <w:tcPr>
            <w:tcW w:w="1275" w:type="dxa"/>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东钱湖</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东钱湖旅游度假区交通局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F763B8" w:rsidP="009F27F4">
            <w:pPr>
              <w:spacing w:line="360" w:lineRule="exact"/>
              <w:jc w:val="center"/>
              <w:rPr>
                <w:rFonts w:eastAsia="楷体_GB2312"/>
                <w:sz w:val="28"/>
                <w:szCs w:val="28"/>
              </w:rPr>
            </w:pPr>
            <w:r>
              <w:rPr>
                <w:rFonts w:eastAsia="楷体_GB2312" w:hAnsi="楷体_GB2312" w:hint="eastAsia"/>
                <w:sz w:val="28"/>
                <w:szCs w:val="28"/>
              </w:rPr>
              <w:t>任</w:t>
            </w:r>
            <w:r w:rsidR="009F27F4">
              <w:rPr>
                <w:rFonts w:eastAsia="楷体_GB2312" w:hAnsi="楷体_GB2312" w:hint="eastAsia"/>
                <w:sz w:val="28"/>
                <w:szCs w:val="28"/>
              </w:rPr>
              <w:t>老师</w:t>
            </w:r>
            <w:r>
              <w:rPr>
                <w:kern w:val="0"/>
                <w:sz w:val="24"/>
                <w:szCs w:val="24"/>
              </w:rPr>
              <w:t>(</w:t>
            </w:r>
            <w:r>
              <w:rPr>
                <w:rFonts w:hint="eastAsia"/>
                <w:kern w:val="0"/>
                <w:sz w:val="24"/>
                <w:szCs w:val="24"/>
              </w:rPr>
              <w:t>82817932</w:t>
            </w:r>
            <w:r w:rsidR="009F27F4">
              <w:rPr>
                <w:kern w:val="0"/>
                <w:sz w:val="24"/>
                <w:szCs w:val="24"/>
              </w:rPr>
              <w:t>)</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宁波东钱湖</w:t>
            </w:r>
            <w:r w:rsidR="00F763B8">
              <w:rPr>
                <w:rFonts w:eastAsia="楷体_GB2312" w:hAnsi="楷体_GB2312" w:hint="eastAsia"/>
                <w:sz w:val="28"/>
                <w:szCs w:val="28"/>
              </w:rPr>
              <w:t>玉泉南路</w:t>
            </w:r>
            <w:r w:rsidR="00F763B8">
              <w:rPr>
                <w:rFonts w:eastAsia="楷体_GB2312" w:hAnsi="楷体_GB2312" w:hint="eastAsia"/>
                <w:sz w:val="28"/>
                <w:szCs w:val="28"/>
              </w:rPr>
              <w:t>300</w:t>
            </w:r>
            <w:r w:rsidR="00F763B8">
              <w:rPr>
                <w:rFonts w:eastAsia="楷体_GB2312" w:hAnsi="楷体_GB2312" w:hint="eastAsia"/>
                <w:sz w:val="28"/>
                <w:szCs w:val="28"/>
              </w:rPr>
              <w:t>号</w:t>
            </w:r>
          </w:p>
        </w:tc>
      </w:tr>
      <w:tr w:rsidR="009F27F4">
        <w:trPr>
          <w:jc w:val="center"/>
        </w:trPr>
        <w:tc>
          <w:tcPr>
            <w:tcW w:w="1275" w:type="dxa"/>
            <w:vMerge w:val="restart"/>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海曙、高新区及无驻甬机构企业</w:t>
            </w:r>
          </w:p>
        </w:tc>
        <w:tc>
          <w:tcPr>
            <w:tcW w:w="1440" w:type="dxa"/>
            <w:tcBorders>
              <w:top w:val="single" w:sz="4" w:space="0" w:color="000000"/>
              <w:left w:val="single" w:sz="4" w:space="0" w:color="000000"/>
              <w:bottom w:val="single" w:sz="4" w:space="0" w:color="000000"/>
              <w:right w:val="single" w:sz="4" w:space="0" w:color="000000"/>
            </w:tcBorders>
            <w:vAlign w:val="center"/>
          </w:tcPr>
          <w:p w:rsidR="009F27F4" w:rsidRPr="00801377" w:rsidRDefault="009F27F4" w:rsidP="009F27F4">
            <w:pPr>
              <w:spacing w:line="360" w:lineRule="exact"/>
              <w:jc w:val="left"/>
              <w:rPr>
                <w:rFonts w:eastAsia="楷体_GB2312"/>
                <w:sz w:val="28"/>
                <w:szCs w:val="28"/>
              </w:rPr>
            </w:pPr>
            <w:r w:rsidRPr="00801377">
              <w:rPr>
                <w:rFonts w:eastAsia="楷体_GB2312" w:hAnsi="楷体_GB2312" w:hint="eastAsia"/>
                <w:sz w:val="28"/>
                <w:szCs w:val="28"/>
              </w:rPr>
              <w:t>公路勘察设计、施工企业</w:t>
            </w:r>
          </w:p>
        </w:tc>
        <w:tc>
          <w:tcPr>
            <w:tcW w:w="1440" w:type="dxa"/>
            <w:tcBorders>
              <w:top w:val="single" w:sz="4" w:space="0" w:color="000000"/>
              <w:left w:val="single" w:sz="4" w:space="0" w:color="000000"/>
              <w:bottom w:val="single" w:sz="4" w:space="0" w:color="000000"/>
              <w:right w:val="single" w:sz="4" w:space="0" w:color="000000"/>
            </w:tcBorders>
            <w:vAlign w:val="center"/>
          </w:tcPr>
          <w:p w:rsidR="009F27F4" w:rsidRPr="00801377" w:rsidRDefault="00801377" w:rsidP="00B86278">
            <w:pPr>
              <w:spacing w:line="360" w:lineRule="exact"/>
              <w:jc w:val="center"/>
              <w:rPr>
                <w:rFonts w:eastAsia="楷体_GB2312"/>
                <w:sz w:val="28"/>
                <w:szCs w:val="28"/>
              </w:rPr>
            </w:pPr>
            <w:r>
              <w:rPr>
                <w:rFonts w:eastAsia="楷体_GB2312" w:hAnsi="楷体_GB2312" w:hint="eastAsia"/>
                <w:sz w:val="28"/>
                <w:szCs w:val="28"/>
              </w:rPr>
              <w:t>宁波市公路局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Pr="00801377" w:rsidRDefault="00B86278" w:rsidP="009F27F4">
            <w:pPr>
              <w:spacing w:line="360" w:lineRule="exact"/>
              <w:jc w:val="center"/>
              <w:rPr>
                <w:rFonts w:eastAsia="楷体_GB2312"/>
                <w:sz w:val="28"/>
                <w:szCs w:val="28"/>
              </w:rPr>
            </w:pPr>
            <w:r>
              <w:rPr>
                <w:rFonts w:eastAsia="楷体_GB2312" w:hAnsi="楷体_GB2312" w:hint="eastAsia"/>
                <w:sz w:val="28"/>
                <w:szCs w:val="28"/>
              </w:rPr>
              <w:t>陈</w:t>
            </w:r>
            <w:r w:rsidR="008A1950" w:rsidRPr="007015E5">
              <w:rPr>
                <w:rFonts w:eastAsia="楷体_GB2312" w:hAnsi="楷体_GB2312" w:hint="eastAsia"/>
                <w:sz w:val="28"/>
                <w:szCs w:val="28"/>
              </w:rPr>
              <w:t>老师</w:t>
            </w:r>
            <w:r w:rsidR="007015E5" w:rsidRPr="00CF0D60">
              <w:rPr>
                <w:rFonts w:hint="eastAsia"/>
                <w:kern w:val="0"/>
                <w:sz w:val="24"/>
                <w:szCs w:val="24"/>
              </w:rPr>
              <w:t>87929664</w:t>
            </w:r>
          </w:p>
        </w:tc>
        <w:tc>
          <w:tcPr>
            <w:tcW w:w="2952" w:type="dxa"/>
            <w:tcBorders>
              <w:top w:val="single" w:sz="4" w:space="0" w:color="000000"/>
              <w:left w:val="single" w:sz="4" w:space="0" w:color="000000"/>
              <w:bottom w:val="single" w:sz="4" w:space="0" w:color="000000"/>
              <w:right w:val="single" w:sz="12" w:space="0" w:color="000000"/>
            </w:tcBorders>
            <w:vAlign w:val="center"/>
          </w:tcPr>
          <w:p w:rsidR="00E05336" w:rsidRPr="00801377" w:rsidRDefault="00E05336" w:rsidP="00B86278">
            <w:pPr>
              <w:spacing w:line="360" w:lineRule="exact"/>
              <w:jc w:val="left"/>
              <w:rPr>
                <w:rFonts w:eastAsia="楷体_GB2312" w:hint="eastAsia"/>
                <w:sz w:val="28"/>
                <w:szCs w:val="28"/>
              </w:rPr>
            </w:pPr>
            <w:r>
              <w:rPr>
                <w:rFonts w:eastAsia="楷体_GB2312" w:hAnsi="楷体_GB2312" w:hint="eastAsia"/>
                <w:sz w:val="28"/>
                <w:szCs w:val="28"/>
              </w:rPr>
              <w:t>鄞州</w:t>
            </w:r>
            <w:r w:rsidR="00513315" w:rsidRPr="00801377">
              <w:rPr>
                <w:rFonts w:eastAsia="楷体_GB2312" w:hAnsi="楷体_GB2312" w:hint="eastAsia"/>
                <w:sz w:val="28"/>
                <w:szCs w:val="28"/>
              </w:rPr>
              <w:t>区</w:t>
            </w:r>
            <w:r w:rsidR="00B86278">
              <w:rPr>
                <w:rFonts w:eastAsia="楷体_GB2312" w:hAnsi="楷体_GB2312" w:hint="eastAsia"/>
                <w:sz w:val="28"/>
                <w:szCs w:val="28"/>
              </w:rPr>
              <w:t>姚隘路</w:t>
            </w:r>
            <w:r w:rsidR="00B86278">
              <w:rPr>
                <w:rFonts w:eastAsia="楷体_GB2312" w:hAnsi="楷体_GB2312" w:hint="eastAsia"/>
                <w:sz w:val="28"/>
                <w:szCs w:val="28"/>
              </w:rPr>
              <w:t>845</w:t>
            </w:r>
            <w:r w:rsidR="009F27F4" w:rsidRPr="00801377">
              <w:rPr>
                <w:rFonts w:eastAsia="楷体_GB2312" w:hAnsi="楷体_GB2312" w:hint="eastAsia"/>
                <w:sz w:val="28"/>
                <w:szCs w:val="28"/>
              </w:rPr>
              <w:t>号</w:t>
            </w:r>
          </w:p>
        </w:tc>
      </w:tr>
      <w:tr w:rsidR="009F27F4">
        <w:trPr>
          <w:jc w:val="center"/>
        </w:trPr>
        <w:tc>
          <w:tcPr>
            <w:tcW w:w="1275" w:type="dxa"/>
            <w:vMerge/>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水运勘察设计、施工企业</w:t>
            </w:r>
          </w:p>
        </w:tc>
        <w:tc>
          <w:tcPr>
            <w:tcW w:w="144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宁波市港航局</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陈老师</w:t>
            </w:r>
            <w:r>
              <w:rPr>
                <w:kern w:val="0"/>
                <w:sz w:val="24"/>
                <w:szCs w:val="24"/>
              </w:rPr>
              <w:t>(87183875)</w:t>
            </w:r>
          </w:p>
        </w:tc>
        <w:tc>
          <w:tcPr>
            <w:tcW w:w="2952" w:type="dxa"/>
            <w:tcBorders>
              <w:top w:val="single" w:sz="4" w:space="0" w:color="000000"/>
              <w:left w:val="single" w:sz="4" w:space="0" w:color="000000"/>
              <w:bottom w:val="single" w:sz="4" w:space="0" w:color="000000"/>
              <w:right w:val="single" w:sz="12" w:space="0" w:color="000000"/>
            </w:tcBorders>
            <w:vAlign w:val="center"/>
          </w:tcPr>
          <w:p w:rsidR="009F27F4" w:rsidRDefault="00CF0D60" w:rsidP="009F27F4">
            <w:pPr>
              <w:spacing w:line="360" w:lineRule="exact"/>
              <w:jc w:val="left"/>
              <w:rPr>
                <w:rFonts w:eastAsia="楷体_GB2312"/>
                <w:sz w:val="28"/>
                <w:szCs w:val="28"/>
              </w:rPr>
            </w:pPr>
            <w:r>
              <w:rPr>
                <w:rFonts w:eastAsia="楷体_GB2312" w:hAnsi="楷体_GB2312" w:hint="eastAsia"/>
                <w:sz w:val="28"/>
                <w:szCs w:val="28"/>
              </w:rPr>
              <w:t>鄞州</w:t>
            </w:r>
            <w:r w:rsidR="009F27F4">
              <w:rPr>
                <w:rFonts w:eastAsia="楷体_GB2312" w:hAnsi="楷体_GB2312" w:hint="eastAsia"/>
                <w:sz w:val="28"/>
                <w:szCs w:val="28"/>
              </w:rPr>
              <w:t>区和济街</w:t>
            </w:r>
            <w:r w:rsidR="009F27F4">
              <w:rPr>
                <w:rFonts w:eastAsia="楷体_GB2312"/>
                <w:sz w:val="28"/>
                <w:szCs w:val="28"/>
              </w:rPr>
              <w:t>117</w:t>
            </w:r>
            <w:r w:rsidR="009F27F4">
              <w:rPr>
                <w:rFonts w:eastAsia="楷体_GB2312" w:hAnsi="楷体_GB2312" w:hint="eastAsia"/>
                <w:sz w:val="28"/>
                <w:szCs w:val="28"/>
              </w:rPr>
              <w:t>号</w:t>
            </w:r>
          </w:p>
        </w:tc>
      </w:tr>
      <w:tr w:rsidR="009F27F4">
        <w:trPr>
          <w:trHeight w:val="633"/>
          <w:jc w:val="center"/>
        </w:trPr>
        <w:tc>
          <w:tcPr>
            <w:tcW w:w="1275" w:type="dxa"/>
            <w:vMerge/>
            <w:tcBorders>
              <w:top w:val="single" w:sz="4" w:space="0" w:color="000000"/>
              <w:left w:val="single" w:sz="12"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监理企业</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宁波市交通质监站</w:t>
            </w:r>
          </w:p>
        </w:tc>
        <w:tc>
          <w:tcPr>
            <w:tcW w:w="2308"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熊老师</w:t>
            </w:r>
            <w:r>
              <w:rPr>
                <w:kern w:val="0"/>
                <w:sz w:val="24"/>
                <w:szCs w:val="24"/>
              </w:rPr>
              <w:t>(87929730)</w:t>
            </w:r>
          </w:p>
        </w:tc>
        <w:tc>
          <w:tcPr>
            <w:tcW w:w="2952" w:type="dxa"/>
            <w:vMerge w:val="restart"/>
            <w:tcBorders>
              <w:top w:val="single" w:sz="4" w:space="0" w:color="000000"/>
              <w:left w:val="single" w:sz="4" w:space="0" w:color="000000"/>
              <w:bottom w:val="single" w:sz="4" w:space="0" w:color="000000"/>
              <w:right w:val="single" w:sz="12" w:space="0" w:color="000000"/>
            </w:tcBorders>
            <w:vAlign w:val="center"/>
          </w:tcPr>
          <w:p w:rsidR="009F27F4" w:rsidRDefault="00CF0D60" w:rsidP="009F27F4">
            <w:pPr>
              <w:spacing w:line="360" w:lineRule="exact"/>
              <w:jc w:val="left"/>
              <w:rPr>
                <w:rFonts w:eastAsia="楷体_GB2312"/>
                <w:sz w:val="28"/>
                <w:szCs w:val="28"/>
              </w:rPr>
            </w:pPr>
            <w:r>
              <w:rPr>
                <w:rFonts w:eastAsia="楷体_GB2312" w:hAnsi="楷体_GB2312" w:hint="eastAsia"/>
                <w:sz w:val="28"/>
                <w:szCs w:val="28"/>
              </w:rPr>
              <w:t>鄞州</w:t>
            </w:r>
            <w:r w:rsidR="009F27F4">
              <w:rPr>
                <w:rFonts w:eastAsia="楷体_GB2312" w:hAnsi="楷体_GB2312" w:hint="eastAsia"/>
                <w:sz w:val="28"/>
                <w:szCs w:val="28"/>
              </w:rPr>
              <w:t>区通途路</w:t>
            </w:r>
            <w:r w:rsidR="009F27F4">
              <w:rPr>
                <w:rFonts w:eastAsia="楷体_GB2312"/>
                <w:sz w:val="28"/>
                <w:szCs w:val="28"/>
              </w:rPr>
              <w:t>838</w:t>
            </w:r>
            <w:r w:rsidR="009F27F4">
              <w:rPr>
                <w:rFonts w:eastAsia="楷体_GB2312" w:hAnsi="楷体_GB2312" w:hint="eastAsia"/>
                <w:sz w:val="28"/>
                <w:szCs w:val="28"/>
              </w:rPr>
              <w:t>号</w:t>
            </w:r>
          </w:p>
        </w:tc>
      </w:tr>
      <w:tr w:rsidR="009F27F4">
        <w:trPr>
          <w:trHeight w:val="633"/>
          <w:jc w:val="center"/>
        </w:trPr>
        <w:tc>
          <w:tcPr>
            <w:tcW w:w="1275" w:type="dxa"/>
            <w:vMerge/>
            <w:tcBorders>
              <w:top w:val="single" w:sz="4" w:space="0" w:color="000000"/>
              <w:left w:val="single" w:sz="12" w:space="0" w:color="000000"/>
              <w:bottom w:val="single" w:sz="12"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p>
        </w:tc>
        <w:tc>
          <w:tcPr>
            <w:tcW w:w="1440" w:type="dxa"/>
            <w:tcBorders>
              <w:top w:val="single" w:sz="4" w:space="0" w:color="000000"/>
              <w:left w:val="single" w:sz="4" w:space="0" w:color="000000"/>
              <w:bottom w:val="single" w:sz="12" w:space="0" w:color="000000"/>
              <w:right w:val="single" w:sz="4" w:space="0" w:color="000000"/>
            </w:tcBorders>
            <w:vAlign w:val="center"/>
          </w:tcPr>
          <w:p w:rsidR="009F27F4" w:rsidRDefault="009F27F4" w:rsidP="009F27F4">
            <w:pPr>
              <w:spacing w:line="360" w:lineRule="exact"/>
              <w:jc w:val="left"/>
              <w:rPr>
                <w:rFonts w:eastAsia="楷体_GB2312"/>
                <w:sz w:val="28"/>
                <w:szCs w:val="28"/>
              </w:rPr>
            </w:pPr>
            <w:r>
              <w:rPr>
                <w:rFonts w:eastAsia="楷体_GB2312" w:hAnsi="楷体_GB2312" w:hint="eastAsia"/>
                <w:sz w:val="28"/>
                <w:szCs w:val="28"/>
              </w:rPr>
              <w:t>检测企业</w:t>
            </w:r>
          </w:p>
        </w:tc>
        <w:tc>
          <w:tcPr>
            <w:tcW w:w="1440" w:type="dxa"/>
            <w:vMerge/>
            <w:tcBorders>
              <w:top w:val="single" w:sz="4" w:space="0" w:color="000000"/>
              <w:left w:val="single" w:sz="4" w:space="0" w:color="000000"/>
              <w:bottom w:val="single" w:sz="12"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p>
        </w:tc>
        <w:tc>
          <w:tcPr>
            <w:tcW w:w="2308" w:type="dxa"/>
            <w:tcBorders>
              <w:top w:val="single" w:sz="4" w:space="0" w:color="000000"/>
              <w:left w:val="single" w:sz="4" w:space="0" w:color="000000"/>
              <w:bottom w:val="single" w:sz="12" w:space="0" w:color="000000"/>
              <w:right w:val="single" w:sz="4" w:space="0" w:color="000000"/>
            </w:tcBorders>
            <w:vAlign w:val="center"/>
          </w:tcPr>
          <w:p w:rsidR="009F27F4" w:rsidRDefault="009F27F4" w:rsidP="009F27F4">
            <w:pPr>
              <w:spacing w:line="360" w:lineRule="exact"/>
              <w:jc w:val="center"/>
              <w:rPr>
                <w:rFonts w:eastAsia="楷体_GB2312"/>
                <w:sz w:val="28"/>
                <w:szCs w:val="28"/>
              </w:rPr>
            </w:pPr>
            <w:r>
              <w:rPr>
                <w:rFonts w:eastAsia="楷体_GB2312" w:hAnsi="楷体_GB2312" w:hint="eastAsia"/>
                <w:sz w:val="28"/>
                <w:szCs w:val="28"/>
              </w:rPr>
              <w:t>韩老师</w:t>
            </w:r>
            <w:r>
              <w:rPr>
                <w:kern w:val="0"/>
                <w:sz w:val="24"/>
                <w:szCs w:val="24"/>
              </w:rPr>
              <w:t>(87924588)</w:t>
            </w:r>
          </w:p>
        </w:tc>
        <w:tc>
          <w:tcPr>
            <w:tcW w:w="2952" w:type="dxa"/>
            <w:vMerge/>
            <w:tcBorders>
              <w:top w:val="single" w:sz="4" w:space="0" w:color="000000"/>
              <w:left w:val="single" w:sz="4" w:space="0" w:color="000000"/>
              <w:bottom w:val="single" w:sz="12" w:space="0" w:color="000000"/>
              <w:right w:val="single" w:sz="12" w:space="0" w:color="000000"/>
            </w:tcBorders>
            <w:vAlign w:val="center"/>
          </w:tcPr>
          <w:p w:rsidR="009F27F4" w:rsidRDefault="009F27F4" w:rsidP="009F27F4">
            <w:pPr>
              <w:spacing w:line="360" w:lineRule="exact"/>
              <w:jc w:val="left"/>
              <w:rPr>
                <w:rFonts w:eastAsia="楷体_GB2312"/>
                <w:sz w:val="28"/>
                <w:szCs w:val="28"/>
              </w:rPr>
            </w:pPr>
          </w:p>
        </w:tc>
      </w:tr>
    </w:tbl>
    <w:p w:rsidR="009F27F4" w:rsidRDefault="009F27F4" w:rsidP="009F27F4">
      <w:pPr>
        <w:spacing w:line="560" w:lineRule="exact"/>
        <w:ind w:left="2880" w:hangingChars="900" w:hanging="2880"/>
        <w:jc w:val="left"/>
        <w:rPr>
          <w:rFonts w:eastAsia="仿宋_GB2312"/>
          <w:sz w:val="32"/>
          <w:szCs w:val="32"/>
        </w:rPr>
      </w:pPr>
    </w:p>
    <w:p w:rsidR="009F27F4" w:rsidRDefault="009F27F4" w:rsidP="009F27F4">
      <w:pPr>
        <w:spacing w:line="560" w:lineRule="exact"/>
        <w:ind w:left="2880" w:hangingChars="900" w:hanging="2880"/>
        <w:jc w:val="left"/>
        <w:rPr>
          <w:rFonts w:eastAsia="仿宋_GB2312"/>
          <w:sz w:val="32"/>
          <w:szCs w:val="32"/>
        </w:rPr>
      </w:pPr>
    </w:p>
    <w:p w:rsidR="009F27F4" w:rsidRDefault="00144EFA" w:rsidP="00144EFA">
      <w:pPr>
        <w:rPr>
          <w:rFonts w:eastAsia="楷体_GB2312"/>
          <w:sz w:val="44"/>
          <w:szCs w:val="44"/>
        </w:rPr>
      </w:pPr>
      <w:r>
        <w:rPr>
          <w:rFonts w:eastAsia="仿宋_GB2312" w:hAnsi="仿宋_GB2312" w:hint="eastAsia"/>
          <w:sz w:val="32"/>
          <w:szCs w:val="32"/>
        </w:rPr>
        <w:lastRenderedPageBreak/>
        <w:t>附</w:t>
      </w:r>
      <w:r w:rsidR="00AF285F">
        <w:rPr>
          <w:rFonts w:eastAsia="仿宋_GB2312" w:hAnsi="仿宋_GB2312" w:hint="eastAsia"/>
          <w:sz w:val="32"/>
          <w:szCs w:val="32"/>
        </w:rPr>
        <w:t>件</w:t>
      </w:r>
      <w:r>
        <w:rPr>
          <w:rFonts w:eastAsia="仿宋_GB2312" w:hint="eastAsia"/>
          <w:sz w:val="32"/>
          <w:szCs w:val="32"/>
        </w:rPr>
        <w:t>2-2</w:t>
      </w:r>
    </w:p>
    <w:p w:rsidR="009F27F4" w:rsidRDefault="009F27F4" w:rsidP="009F27F4">
      <w:pPr>
        <w:jc w:val="center"/>
        <w:rPr>
          <w:rFonts w:eastAsia="楷体_GB2312"/>
          <w:b/>
          <w:sz w:val="44"/>
          <w:szCs w:val="44"/>
        </w:rPr>
      </w:pPr>
      <w:r>
        <w:rPr>
          <w:rFonts w:eastAsia="楷体_GB2312" w:hAnsi="楷体_GB2312" w:hint="eastAsia"/>
          <w:b/>
          <w:sz w:val="44"/>
          <w:szCs w:val="44"/>
        </w:rPr>
        <w:t>法定代表人授权委托书</w:t>
      </w:r>
    </w:p>
    <w:p w:rsidR="009F27F4" w:rsidRDefault="009F27F4" w:rsidP="009F27F4">
      <w:pPr>
        <w:spacing w:line="560" w:lineRule="exact"/>
        <w:rPr>
          <w:rFonts w:eastAsia="仿宋_GB2312"/>
          <w:sz w:val="32"/>
          <w:szCs w:val="32"/>
        </w:rPr>
      </w:pPr>
    </w:p>
    <w:p w:rsidR="009F27F4" w:rsidRDefault="009F27F4" w:rsidP="009F27F4">
      <w:pPr>
        <w:spacing w:line="560" w:lineRule="exact"/>
        <w:rPr>
          <w:rFonts w:eastAsia="仿宋_GB2312"/>
          <w:sz w:val="32"/>
          <w:szCs w:val="32"/>
        </w:rPr>
      </w:pPr>
      <w:r>
        <w:rPr>
          <w:rFonts w:eastAsia="仿宋_GB2312" w:hAnsi="仿宋_GB2312" w:hint="eastAsia"/>
          <w:sz w:val="32"/>
          <w:szCs w:val="32"/>
        </w:rPr>
        <w:t>宁波市交通运输委员会：</w:t>
      </w:r>
    </w:p>
    <w:p w:rsidR="009F27F4" w:rsidRDefault="009F27F4" w:rsidP="009F27F4">
      <w:pPr>
        <w:spacing w:line="560" w:lineRule="exact"/>
        <w:ind w:firstLineChars="200" w:firstLine="640"/>
        <w:rPr>
          <w:rFonts w:eastAsia="仿宋_GB2312"/>
          <w:sz w:val="32"/>
          <w:szCs w:val="32"/>
        </w:rPr>
      </w:pPr>
      <w:r>
        <w:rPr>
          <w:rFonts w:eastAsia="仿宋_GB2312" w:hAnsi="仿宋_GB2312" w:hint="eastAsia"/>
          <w:sz w:val="32"/>
          <w:szCs w:val="32"/>
        </w:rPr>
        <w:t>本授权委托书声明：本人</w:t>
      </w:r>
      <w:r>
        <w:rPr>
          <w:rFonts w:eastAsia="仿宋_GB2312"/>
          <w:sz w:val="32"/>
          <w:szCs w:val="32"/>
        </w:rPr>
        <w:t>_______(</w:t>
      </w:r>
      <w:r>
        <w:rPr>
          <w:rFonts w:eastAsia="仿宋_GB2312" w:hAnsi="仿宋_GB2312" w:hint="eastAsia"/>
          <w:sz w:val="32"/>
          <w:szCs w:val="32"/>
        </w:rPr>
        <w:t>法定代表人</w:t>
      </w:r>
      <w:r>
        <w:rPr>
          <w:rFonts w:eastAsia="仿宋_GB2312"/>
          <w:sz w:val="32"/>
          <w:szCs w:val="32"/>
        </w:rPr>
        <w:t>)</w:t>
      </w:r>
      <w:r>
        <w:rPr>
          <w:rFonts w:eastAsia="仿宋_GB2312" w:hAnsi="仿宋_GB2312" w:hint="eastAsia"/>
          <w:sz w:val="32"/>
          <w:szCs w:val="32"/>
        </w:rPr>
        <w:t>系</w:t>
      </w:r>
      <w:r>
        <w:rPr>
          <w:rFonts w:eastAsia="仿宋_GB2312"/>
          <w:sz w:val="32"/>
          <w:szCs w:val="32"/>
        </w:rPr>
        <w:t>__________________________(</w:t>
      </w:r>
      <w:r>
        <w:rPr>
          <w:rFonts w:eastAsia="仿宋_GB2312" w:hAnsi="仿宋_GB2312" w:hint="eastAsia"/>
          <w:sz w:val="32"/>
          <w:szCs w:val="32"/>
        </w:rPr>
        <w:t>企业名称</w:t>
      </w:r>
      <w:r>
        <w:rPr>
          <w:rFonts w:eastAsia="仿宋_GB2312"/>
          <w:sz w:val="32"/>
          <w:szCs w:val="32"/>
        </w:rPr>
        <w:t>)</w:t>
      </w:r>
      <w:r>
        <w:rPr>
          <w:rFonts w:eastAsia="仿宋_GB2312" w:hAnsi="仿宋_GB2312" w:hint="eastAsia"/>
          <w:sz w:val="32"/>
          <w:szCs w:val="32"/>
        </w:rPr>
        <w:t>的法定代表人，现授权委托</w:t>
      </w:r>
      <w:r>
        <w:rPr>
          <w:rFonts w:eastAsia="仿宋_GB2312"/>
          <w:sz w:val="32"/>
          <w:szCs w:val="32"/>
        </w:rPr>
        <w:t>_________(</w:t>
      </w:r>
      <w:r>
        <w:rPr>
          <w:rFonts w:eastAsia="仿宋_GB2312" w:hAnsi="仿宋_GB2312" w:hint="eastAsia"/>
          <w:sz w:val="32"/>
          <w:szCs w:val="32"/>
        </w:rPr>
        <w:t>姓名</w:t>
      </w:r>
      <w:r>
        <w:rPr>
          <w:rFonts w:eastAsia="仿宋_GB2312"/>
          <w:sz w:val="32"/>
          <w:szCs w:val="32"/>
        </w:rPr>
        <w:t>)</w:t>
      </w:r>
      <w:r>
        <w:rPr>
          <w:rFonts w:eastAsia="仿宋_GB2312" w:hAnsi="仿宋_GB2312" w:hint="eastAsia"/>
          <w:sz w:val="32"/>
          <w:szCs w:val="32"/>
        </w:rPr>
        <w:t>为我单位代理人，前来办理宁波市交通建设市场信用信息系统开户及相关事宜，代理人有权以我单位名义处理与此有关的一切事物。</w:t>
      </w:r>
    </w:p>
    <w:p w:rsidR="009F27F4" w:rsidRDefault="009F27F4" w:rsidP="009F27F4">
      <w:pPr>
        <w:spacing w:line="560" w:lineRule="exact"/>
        <w:ind w:firstLineChars="200" w:firstLine="640"/>
        <w:rPr>
          <w:rFonts w:eastAsia="仿宋_GB2312"/>
          <w:sz w:val="32"/>
          <w:szCs w:val="32"/>
        </w:rPr>
      </w:pPr>
      <w:r>
        <w:rPr>
          <w:rFonts w:eastAsia="仿宋_GB2312" w:hAnsi="仿宋_GB2312" w:hint="eastAsia"/>
          <w:sz w:val="32"/>
          <w:szCs w:val="32"/>
        </w:rPr>
        <w:t>代理人无转委权，特此委托。</w:t>
      </w:r>
    </w:p>
    <w:p w:rsidR="009F27F4" w:rsidRDefault="009F27F4" w:rsidP="009F27F4">
      <w:pPr>
        <w:spacing w:line="560" w:lineRule="exact"/>
        <w:rPr>
          <w:rFonts w:eastAsia="仿宋_GB2312"/>
          <w:sz w:val="32"/>
          <w:szCs w:val="32"/>
        </w:rPr>
      </w:pPr>
    </w:p>
    <w:p w:rsidR="009F27F4" w:rsidRDefault="009F27F4" w:rsidP="009F27F4">
      <w:pPr>
        <w:spacing w:line="560" w:lineRule="exact"/>
        <w:rPr>
          <w:rFonts w:eastAsia="仿宋_GB2312"/>
          <w:sz w:val="32"/>
          <w:szCs w:val="32"/>
        </w:rPr>
      </w:pPr>
    </w:p>
    <w:p w:rsidR="009F27F4" w:rsidRDefault="009F27F4" w:rsidP="009F27F4">
      <w:pPr>
        <w:spacing w:line="560" w:lineRule="exact"/>
        <w:rPr>
          <w:rFonts w:eastAsia="仿宋_GB2312"/>
          <w:sz w:val="32"/>
          <w:szCs w:val="32"/>
        </w:rPr>
      </w:pPr>
    </w:p>
    <w:p w:rsidR="009F27F4" w:rsidRDefault="009F27F4" w:rsidP="009F27F4">
      <w:pPr>
        <w:spacing w:line="560" w:lineRule="exact"/>
        <w:rPr>
          <w:rFonts w:eastAsia="仿宋_GB2312"/>
          <w:sz w:val="32"/>
          <w:szCs w:val="32"/>
        </w:rPr>
      </w:pPr>
    </w:p>
    <w:p w:rsidR="009F27F4" w:rsidRDefault="009F27F4" w:rsidP="009F27F4">
      <w:pPr>
        <w:spacing w:line="560" w:lineRule="exact"/>
        <w:ind w:firstLineChars="550" w:firstLine="1760"/>
        <w:rPr>
          <w:rFonts w:eastAsia="仿宋_GB2312"/>
          <w:sz w:val="32"/>
          <w:szCs w:val="32"/>
        </w:rPr>
      </w:pPr>
      <w:r>
        <w:rPr>
          <w:rFonts w:eastAsia="仿宋_GB2312" w:hAnsi="仿宋_GB2312" w:hint="eastAsia"/>
          <w:sz w:val="32"/>
          <w:szCs w:val="32"/>
        </w:rPr>
        <w:t>单位</w:t>
      </w:r>
      <w:r>
        <w:rPr>
          <w:rFonts w:eastAsia="仿宋_GB2312"/>
          <w:sz w:val="32"/>
          <w:szCs w:val="32"/>
        </w:rPr>
        <w:t>(</w:t>
      </w:r>
      <w:r>
        <w:rPr>
          <w:rFonts w:eastAsia="仿宋_GB2312" w:hAnsi="仿宋_GB2312" w:hint="eastAsia"/>
          <w:sz w:val="32"/>
          <w:szCs w:val="32"/>
        </w:rPr>
        <w:t>公章</w:t>
      </w:r>
      <w:r>
        <w:rPr>
          <w:rFonts w:eastAsia="仿宋_GB2312"/>
          <w:sz w:val="32"/>
          <w:szCs w:val="32"/>
        </w:rPr>
        <w:t>)</w:t>
      </w:r>
      <w:r>
        <w:rPr>
          <w:rFonts w:eastAsia="仿宋_GB2312" w:hAnsi="仿宋_GB2312" w:hint="eastAsia"/>
          <w:sz w:val="32"/>
          <w:szCs w:val="32"/>
        </w:rPr>
        <w:t>：</w:t>
      </w:r>
      <w:r>
        <w:rPr>
          <w:rFonts w:eastAsia="仿宋_GB2312"/>
          <w:sz w:val="32"/>
          <w:szCs w:val="32"/>
        </w:rPr>
        <w:t>____________ ____________</w:t>
      </w:r>
    </w:p>
    <w:p w:rsidR="009F27F4" w:rsidRDefault="009F27F4" w:rsidP="009F27F4">
      <w:pPr>
        <w:spacing w:line="560" w:lineRule="exact"/>
        <w:jc w:val="center"/>
        <w:rPr>
          <w:rFonts w:eastAsia="仿宋_GB2312"/>
          <w:sz w:val="32"/>
          <w:szCs w:val="32"/>
        </w:rPr>
      </w:pPr>
      <w:r>
        <w:rPr>
          <w:rFonts w:eastAsia="仿宋_GB2312" w:hAnsi="仿宋_GB2312" w:hint="eastAsia"/>
          <w:sz w:val="32"/>
          <w:szCs w:val="32"/>
        </w:rPr>
        <w:t>法定代表人</w:t>
      </w:r>
      <w:r>
        <w:rPr>
          <w:rFonts w:eastAsia="仿宋_GB2312"/>
          <w:sz w:val="32"/>
          <w:szCs w:val="32"/>
        </w:rPr>
        <w:t>(</w:t>
      </w:r>
      <w:r>
        <w:rPr>
          <w:rFonts w:eastAsia="仿宋_GB2312" w:hAnsi="仿宋_GB2312" w:hint="eastAsia"/>
          <w:sz w:val="32"/>
          <w:szCs w:val="32"/>
        </w:rPr>
        <w:t>签字</w:t>
      </w:r>
      <w:r>
        <w:rPr>
          <w:rFonts w:eastAsia="仿宋_GB2312"/>
          <w:sz w:val="32"/>
          <w:szCs w:val="32"/>
        </w:rPr>
        <w:t>)</w:t>
      </w:r>
      <w:r>
        <w:rPr>
          <w:rFonts w:eastAsia="仿宋_GB2312" w:hAnsi="仿宋_GB2312" w:hint="eastAsia"/>
          <w:sz w:val="32"/>
          <w:szCs w:val="32"/>
        </w:rPr>
        <w:t>：</w:t>
      </w:r>
      <w:r>
        <w:rPr>
          <w:rFonts w:eastAsia="仿宋_GB2312"/>
          <w:sz w:val="32"/>
          <w:szCs w:val="32"/>
        </w:rPr>
        <w:t>____________________</w:t>
      </w:r>
    </w:p>
    <w:p w:rsidR="009F27F4" w:rsidRDefault="009F27F4" w:rsidP="009F27F4">
      <w:pPr>
        <w:spacing w:line="560" w:lineRule="exact"/>
        <w:jc w:val="center"/>
        <w:rPr>
          <w:rFonts w:eastAsia="仿宋_GB2312"/>
          <w:sz w:val="32"/>
          <w:szCs w:val="32"/>
        </w:rPr>
      </w:pPr>
      <w:r>
        <w:rPr>
          <w:rFonts w:eastAsia="仿宋_GB2312" w:hAnsi="仿宋_GB2312"/>
          <w:sz w:val="32"/>
          <w:szCs w:val="32"/>
        </w:rPr>
        <w:t xml:space="preserve"> </w:t>
      </w:r>
      <w:r>
        <w:rPr>
          <w:rFonts w:eastAsia="仿宋_GB2312" w:hAnsi="仿宋_GB2312" w:hint="eastAsia"/>
          <w:sz w:val="32"/>
          <w:szCs w:val="32"/>
        </w:rPr>
        <w:t>被授权的代理人</w:t>
      </w:r>
      <w:r>
        <w:rPr>
          <w:rFonts w:eastAsia="仿宋_GB2312"/>
          <w:sz w:val="32"/>
          <w:szCs w:val="32"/>
        </w:rPr>
        <w:t>(</w:t>
      </w:r>
      <w:r>
        <w:rPr>
          <w:rFonts w:eastAsia="仿宋_GB2312" w:hAnsi="仿宋_GB2312" w:hint="eastAsia"/>
          <w:sz w:val="32"/>
          <w:szCs w:val="32"/>
        </w:rPr>
        <w:t>签字</w:t>
      </w:r>
      <w:r>
        <w:rPr>
          <w:rFonts w:eastAsia="仿宋_GB2312"/>
          <w:sz w:val="32"/>
          <w:szCs w:val="32"/>
        </w:rPr>
        <w:t>)</w:t>
      </w:r>
      <w:r>
        <w:rPr>
          <w:rFonts w:eastAsia="仿宋_GB2312" w:hAnsi="仿宋_GB2312" w:hint="eastAsia"/>
          <w:sz w:val="32"/>
          <w:szCs w:val="32"/>
        </w:rPr>
        <w:t>：</w:t>
      </w:r>
      <w:r>
        <w:rPr>
          <w:rFonts w:eastAsia="仿宋_GB2312"/>
          <w:sz w:val="32"/>
          <w:szCs w:val="32"/>
        </w:rPr>
        <w:t>_________________</w:t>
      </w:r>
    </w:p>
    <w:p w:rsidR="009F27F4" w:rsidRDefault="009F27F4" w:rsidP="009F27F4">
      <w:pPr>
        <w:spacing w:line="560" w:lineRule="exact"/>
        <w:ind w:right="640"/>
        <w:jc w:val="center"/>
        <w:rPr>
          <w:rFonts w:eastAsia="仿宋_GB2312"/>
          <w:sz w:val="32"/>
          <w:szCs w:val="32"/>
        </w:rPr>
      </w:pPr>
      <w:r>
        <w:rPr>
          <w:rFonts w:eastAsia="仿宋_GB2312" w:hAnsi="仿宋_GB2312"/>
          <w:sz w:val="32"/>
          <w:szCs w:val="32"/>
        </w:rPr>
        <w:t xml:space="preserve">       </w:t>
      </w:r>
      <w:r>
        <w:rPr>
          <w:rFonts w:eastAsia="仿宋_GB2312" w:hAnsi="仿宋_GB2312" w:hint="eastAsia"/>
          <w:sz w:val="32"/>
          <w:szCs w:val="32"/>
        </w:rPr>
        <w:t>代理人的身份证号码：</w:t>
      </w:r>
      <w:r>
        <w:rPr>
          <w:rFonts w:eastAsia="仿宋_GB2312"/>
          <w:sz w:val="32"/>
          <w:szCs w:val="32"/>
        </w:rPr>
        <w:t>_____ _______________</w:t>
      </w:r>
    </w:p>
    <w:p w:rsidR="009F27F4" w:rsidRDefault="009F27F4" w:rsidP="009F27F4">
      <w:pPr>
        <w:spacing w:line="560" w:lineRule="exact"/>
        <w:jc w:val="right"/>
        <w:rPr>
          <w:rFonts w:eastAsia="仿宋_GB2312"/>
          <w:sz w:val="32"/>
          <w:szCs w:val="32"/>
        </w:rPr>
      </w:pPr>
    </w:p>
    <w:p w:rsidR="009F27F4" w:rsidRDefault="009F27F4" w:rsidP="009F27F4">
      <w:pPr>
        <w:spacing w:line="560" w:lineRule="exact"/>
        <w:jc w:val="right"/>
        <w:rPr>
          <w:rFonts w:eastAsia="仿宋_GB2312"/>
          <w:sz w:val="32"/>
          <w:szCs w:val="32"/>
        </w:rPr>
      </w:pPr>
    </w:p>
    <w:p w:rsidR="009F27F4" w:rsidRDefault="009F27F4" w:rsidP="009F27F4">
      <w:pPr>
        <w:spacing w:line="560" w:lineRule="exact"/>
        <w:jc w:val="right"/>
        <w:rPr>
          <w:rFonts w:eastAsia="仿宋_GB2312"/>
          <w:sz w:val="32"/>
          <w:szCs w:val="32"/>
        </w:rPr>
      </w:pPr>
      <w:r>
        <w:rPr>
          <w:rFonts w:eastAsia="仿宋_GB2312"/>
          <w:sz w:val="32"/>
          <w:szCs w:val="32"/>
        </w:rPr>
        <w:t>××</w:t>
      </w:r>
      <w:r>
        <w:rPr>
          <w:rFonts w:eastAsia="仿宋_GB2312" w:hAnsi="仿宋_GB2312" w:hint="eastAsia"/>
          <w:sz w:val="32"/>
          <w:szCs w:val="32"/>
        </w:rPr>
        <w:t>年</w:t>
      </w:r>
      <w:r>
        <w:rPr>
          <w:rFonts w:eastAsia="仿宋_GB2312"/>
          <w:sz w:val="32"/>
          <w:szCs w:val="32"/>
        </w:rPr>
        <w:t>××</w:t>
      </w:r>
      <w:r>
        <w:rPr>
          <w:rFonts w:eastAsia="仿宋_GB2312" w:hAnsi="仿宋_GB2312" w:hint="eastAsia"/>
          <w:sz w:val="32"/>
          <w:szCs w:val="32"/>
        </w:rPr>
        <w:t>月</w:t>
      </w:r>
      <w:r>
        <w:rPr>
          <w:rFonts w:eastAsia="仿宋_GB2312"/>
          <w:sz w:val="32"/>
          <w:szCs w:val="32"/>
        </w:rPr>
        <w:t>××</w:t>
      </w:r>
      <w:r>
        <w:rPr>
          <w:rFonts w:eastAsia="仿宋_GB2312" w:hAnsi="仿宋_GB2312" w:hint="eastAsia"/>
          <w:sz w:val="32"/>
          <w:szCs w:val="32"/>
        </w:rPr>
        <w:t>日</w:t>
      </w:r>
    </w:p>
    <w:p w:rsidR="009F27F4" w:rsidRDefault="009F27F4" w:rsidP="009F27F4">
      <w:pPr>
        <w:spacing w:line="520" w:lineRule="exact"/>
        <w:rPr>
          <w:b/>
          <w:bCs/>
          <w:sz w:val="28"/>
          <w:szCs w:val="28"/>
        </w:rPr>
        <w:sectPr w:rsidR="009F27F4">
          <w:pgSz w:w="11906" w:h="16838"/>
          <w:pgMar w:top="1440" w:right="1080" w:bottom="1440" w:left="1080" w:header="851" w:footer="992" w:gutter="0"/>
          <w:cols w:space="720"/>
          <w:docGrid w:type="lines" w:linePitch="312"/>
        </w:sectPr>
      </w:pPr>
    </w:p>
    <w:p w:rsidR="009F27F4" w:rsidRDefault="009F27F4" w:rsidP="009F27F4">
      <w:pPr>
        <w:spacing w:line="560" w:lineRule="exact"/>
        <w:ind w:left="2880" w:hangingChars="900" w:hanging="2880"/>
        <w:jc w:val="left"/>
        <w:rPr>
          <w:rFonts w:eastAsia="仿宋_GB2312"/>
          <w:sz w:val="32"/>
          <w:szCs w:val="32"/>
        </w:rPr>
      </w:pPr>
      <w:r>
        <w:rPr>
          <w:rFonts w:eastAsia="仿宋_GB2312" w:hAnsi="仿宋_GB2312" w:hint="eastAsia"/>
          <w:sz w:val="32"/>
          <w:szCs w:val="32"/>
        </w:rPr>
        <w:lastRenderedPageBreak/>
        <w:t>附</w:t>
      </w:r>
      <w:r w:rsidR="00AF285F">
        <w:rPr>
          <w:rFonts w:eastAsia="仿宋_GB2312" w:hAnsi="仿宋_GB2312" w:hint="eastAsia"/>
          <w:sz w:val="32"/>
          <w:szCs w:val="32"/>
        </w:rPr>
        <w:t>件</w:t>
      </w:r>
      <w:r w:rsidR="00144EFA">
        <w:rPr>
          <w:rFonts w:eastAsia="仿宋_GB2312" w:hint="eastAsia"/>
          <w:sz w:val="32"/>
          <w:szCs w:val="32"/>
        </w:rPr>
        <w:t>2-3</w:t>
      </w:r>
      <w:r>
        <w:rPr>
          <w:rFonts w:eastAsia="仿宋_GB2312"/>
          <w:sz w:val="32"/>
          <w:szCs w:val="32"/>
        </w:rPr>
        <w:t xml:space="preserve">                                                                                                              </w:t>
      </w:r>
      <w:r>
        <w:rPr>
          <w:rFonts w:hAnsi="宋体" w:hint="eastAsia"/>
          <w:b/>
          <w:kern w:val="0"/>
          <w:sz w:val="40"/>
          <w:szCs w:val="40"/>
        </w:rPr>
        <w:t>宁波市交通建设市场信用信息系统企业开户登记表</w:t>
      </w:r>
    </w:p>
    <w:tbl>
      <w:tblPr>
        <w:tblpPr w:leftFromText="180" w:rightFromText="180" w:vertAnchor="page" w:horzAnchor="margin" w:tblpY="3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01"/>
        <w:gridCol w:w="879"/>
        <w:gridCol w:w="1485"/>
        <w:gridCol w:w="1695"/>
        <w:gridCol w:w="1845"/>
        <w:gridCol w:w="780"/>
        <w:gridCol w:w="1545"/>
        <w:gridCol w:w="1530"/>
        <w:gridCol w:w="1410"/>
        <w:gridCol w:w="795"/>
        <w:gridCol w:w="1109"/>
      </w:tblGrid>
      <w:tr w:rsidR="009F27F4">
        <w:tc>
          <w:tcPr>
            <w:tcW w:w="1101"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企业全称</w:t>
            </w:r>
          </w:p>
        </w:tc>
        <w:tc>
          <w:tcPr>
            <w:tcW w:w="879"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注册地</w:t>
            </w:r>
          </w:p>
        </w:tc>
        <w:tc>
          <w:tcPr>
            <w:tcW w:w="1485"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组织机构代码</w:t>
            </w:r>
          </w:p>
        </w:tc>
        <w:tc>
          <w:tcPr>
            <w:tcW w:w="1695"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行业</w:t>
            </w:r>
            <w:r>
              <w:rPr>
                <w:rFonts w:eastAsia="仿宋_GB2312"/>
                <w:b/>
                <w:bCs/>
                <w:kern w:val="0"/>
                <w:szCs w:val="21"/>
              </w:rPr>
              <w:t>(</w:t>
            </w:r>
            <w:r>
              <w:rPr>
                <w:rFonts w:eastAsia="仿宋_GB2312" w:hint="eastAsia"/>
                <w:b/>
                <w:bCs/>
                <w:kern w:val="0"/>
                <w:szCs w:val="21"/>
              </w:rPr>
              <w:t>公路、水运、公路与水运</w:t>
            </w:r>
            <w:r>
              <w:rPr>
                <w:rFonts w:eastAsia="仿宋_GB2312"/>
                <w:b/>
                <w:bCs/>
                <w:kern w:val="0"/>
                <w:szCs w:val="21"/>
              </w:rPr>
              <w:t>)</w:t>
            </w:r>
          </w:p>
        </w:tc>
        <w:tc>
          <w:tcPr>
            <w:tcW w:w="1845"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类别</w:t>
            </w:r>
            <w:r>
              <w:rPr>
                <w:rFonts w:eastAsia="仿宋_GB2312"/>
                <w:b/>
                <w:bCs/>
                <w:kern w:val="0"/>
                <w:szCs w:val="21"/>
              </w:rPr>
              <w:t>(</w:t>
            </w:r>
            <w:r>
              <w:rPr>
                <w:rFonts w:eastAsia="仿宋_GB2312" w:hint="eastAsia"/>
                <w:b/>
                <w:bCs/>
                <w:kern w:val="0"/>
                <w:szCs w:val="21"/>
              </w:rPr>
              <w:t>勘察设计、施工、监理、检测</w:t>
            </w:r>
            <w:r>
              <w:rPr>
                <w:rFonts w:eastAsia="仿宋_GB2312"/>
                <w:b/>
                <w:bCs/>
                <w:kern w:val="0"/>
                <w:szCs w:val="21"/>
              </w:rPr>
              <w:t>)</w:t>
            </w:r>
          </w:p>
        </w:tc>
        <w:tc>
          <w:tcPr>
            <w:tcW w:w="2325" w:type="dxa"/>
            <w:gridSpan w:val="2"/>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最近有效省部信用评价等级结果</w:t>
            </w:r>
          </w:p>
        </w:tc>
        <w:tc>
          <w:tcPr>
            <w:tcW w:w="153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驻甬机构所在地</w:t>
            </w:r>
            <w:r>
              <w:rPr>
                <w:rFonts w:eastAsia="仿宋_GB2312"/>
                <w:kern w:val="0"/>
                <w:szCs w:val="21"/>
              </w:rPr>
              <w:t>(</w:t>
            </w:r>
            <w:r>
              <w:rPr>
                <w:rFonts w:eastAsia="仿宋_GB2312" w:hint="eastAsia"/>
                <w:kern w:val="0"/>
                <w:szCs w:val="21"/>
              </w:rPr>
              <w:t>外地企业</w:t>
            </w:r>
            <w:r>
              <w:rPr>
                <w:rFonts w:eastAsia="仿宋_GB2312"/>
                <w:kern w:val="0"/>
                <w:szCs w:val="21"/>
              </w:rPr>
              <w:t>)</w:t>
            </w:r>
          </w:p>
        </w:tc>
        <w:tc>
          <w:tcPr>
            <w:tcW w:w="141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进甬日期</w:t>
            </w:r>
          </w:p>
          <w:p w:rsidR="009F27F4" w:rsidRDefault="009F27F4" w:rsidP="009F27F4">
            <w:pPr>
              <w:widowControl/>
              <w:jc w:val="center"/>
              <w:rPr>
                <w:rFonts w:eastAsia="仿宋_GB2312"/>
                <w:kern w:val="0"/>
                <w:szCs w:val="21"/>
              </w:rPr>
            </w:pPr>
            <w:r>
              <w:rPr>
                <w:rFonts w:eastAsia="仿宋_GB2312" w:hint="eastAsia"/>
                <w:kern w:val="0"/>
                <w:szCs w:val="21"/>
              </w:rPr>
              <w:t>（外地企业）</w:t>
            </w:r>
          </w:p>
        </w:tc>
        <w:tc>
          <w:tcPr>
            <w:tcW w:w="795"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经办人</w:t>
            </w:r>
          </w:p>
        </w:tc>
        <w:tc>
          <w:tcPr>
            <w:tcW w:w="1109"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rPr>
                <w:rFonts w:eastAsia="仿宋_GB2312"/>
                <w:kern w:val="0"/>
                <w:szCs w:val="21"/>
              </w:rPr>
            </w:pPr>
            <w:r>
              <w:rPr>
                <w:rFonts w:eastAsia="仿宋_GB2312" w:hint="eastAsia"/>
                <w:kern w:val="0"/>
                <w:szCs w:val="21"/>
              </w:rPr>
              <w:t>联系方式</w:t>
            </w:r>
          </w:p>
        </w:tc>
      </w:tr>
      <w:tr w:rsidR="009F27F4">
        <w:tc>
          <w:tcPr>
            <w:tcW w:w="1101"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485"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交通部</w:t>
            </w:r>
          </w:p>
        </w:tc>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r>
      <w:tr w:rsidR="009F27F4">
        <w:tc>
          <w:tcPr>
            <w:tcW w:w="1101"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879"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485"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695"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r>
              <w:rPr>
                <w:rFonts w:eastAsia="仿宋_GB2312" w:hint="eastAsia"/>
                <w:kern w:val="0"/>
                <w:szCs w:val="21"/>
              </w:rPr>
              <w:t>浙江省交通厅</w:t>
            </w:r>
          </w:p>
        </w:tc>
        <w:tc>
          <w:tcPr>
            <w:tcW w:w="1530"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9F27F4" w:rsidRDefault="009F27F4" w:rsidP="009F27F4">
            <w:pPr>
              <w:widowControl/>
              <w:jc w:val="center"/>
              <w:rPr>
                <w:rFonts w:eastAsia="仿宋_GB2312"/>
                <w:kern w:val="0"/>
                <w:szCs w:val="21"/>
              </w:rPr>
            </w:pPr>
          </w:p>
        </w:tc>
      </w:tr>
    </w:tbl>
    <w:p w:rsidR="009F27F4" w:rsidRDefault="009F27F4" w:rsidP="009F27F4">
      <w:pPr>
        <w:rPr>
          <w:rFonts w:eastAsia="仿宋_GB2312"/>
          <w:kern w:val="0"/>
          <w:szCs w:val="21"/>
        </w:rPr>
      </w:pPr>
      <w:r>
        <w:rPr>
          <w:rFonts w:eastAsia="仿宋_GB2312" w:hint="eastAsia"/>
          <w:kern w:val="0"/>
          <w:szCs w:val="21"/>
        </w:rPr>
        <w:t>填写说明：</w:t>
      </w:r>
    </w:p>
    <w:p w:rsidR="009F27F4" w:rsidRDefault="009F27F4" w:rsidP="009F27F4">
      <w:pPr>
        <w:rPr>
          <w:rFonts w:eastAsia="仿宋_GB2312"/>
          <w:kern w:val="0"/>
          <w:szCs w:val="21"/>
        </w:rPr>
      </w:pPr>
      <w:r>
        <w:rPr>
          <w:rFonts w:eastAsia="仿宋_GB2312"/>
          <w:kern w:val="0"/>
          <w:szCs w:val="21"/>
        </w:rPr>
        <w:t>1.</w:t>
      </w:r>
      <w:r>
        <w:rPr>
          <w:rFonts w:eastAsia="仿宋_GB2312" w:hint="eastAsia"/>
          <w:kern w:val="0"/>
          <w:szCs w:val="21"/>
        </w:rPr>
        <w:t>请将此表格打印之后盖章，再将该表格的</w:t>
      </w:r>
      <w:r>
        <w:rPr>
          <w:rFonts w:eastAsia="仿宋_GB2312" w:hint="eastAsia"/>
          <w:b/>
          <w:bCs/>
          <w:kern w:val="0"/>
          <w:szCs w:val="21"/>
        </w:rPr>
        <w:t>电子版和扫描件</w:t>
      </w:r>
      <w:r>
        <w:rPr>
          <w:rFonts w:eastAsia="仿宋_GB2312" w:hint="eastAsia"/>
          <w:kern w:val="0"/>
          <w:szCs w:val="21"/>
        </w:rPr>
        <w:t>与其他</w:t>
      </w:r>
      <w:r>
        <w:rPr>
          <w:rFonts w:eastAsia="仿宋_GB2312"/>
          <w:kern w:val="0"/>
          <w:szCs w:val="21"/>
        </w:rPr>
        <w:t>5</w:t>
      </w:r>
      <w:r>
        <w:rPr>
          <w:rFonts w:eastAsia="仿宋_GB2312" w:hint="eastAsia"/>
          <w:kern w:val="0"/>
          <w:szCs w:val="21"/>
        </w:rPr>
        <w:t>项材料一起报送。</w:t>
      </w:r>
      <w:r>
        <w:rPr>
          <w:rFonts w:eastAsia="仿宋_GB2312"/>
          <w:kern w:val="0"/>
          <w:szCs w:val="21"/>
        </w:rPr>
        <w:t xml:space="preserve">  </w:t>
      </w:r>
    </w:p>
    <w:p w:rsidR="009F27F4" w:rsidRDefault="009F27F4" w:rsidP="009F27F4">
      <w:pPr>
        <w:rPr>
          <w:rFonts w:eastAsia="仿宋_GB2312"/>
          <w:kern w:val="0"/>
          <w:szCs w:val="21"/>
        </w:rPr>
      </w:pPr>
      <w:r>
        <w:rPr>
          <w:rFonts w:eastAsia="仿宋_GB2312"/>
          <w:kern w:val="0"/>
          <w:szCs w:val="21"/>
        </w:rPr>
        <w:t>2.“</w:t>
      </w:r>
      <w:r>
        <w:rPr>
          <w:rFonts w:eastAsia="仿宋_GB2312" w:hint="eastAsia"/>
          <w:kern w:val="0"/>
          <w:szCs w:val="21"/>
        </w:rPr>
        <w:t>最近有效省部评价等级</w:t>
      </w:r>
      <w:r>
        <w:rPr>
          <w:rFonts w:eastAsia="仿宋_GB2312"/>
          <w:kern w:val="0"/>
          <w:szCs w:val="21"/>
        </w:rPr>
        <w:t>”</w:t>
      </w:r>
      <w:r>
        <w:rPr>
          <w:rFonts w:eastAsia="仿宋_GB2312" w:hint="eastAsia"/>
          <w:kern w:val="0"/>
          <w:szCs w:val="21"/>
        </w:rPr>
        <w:t>指的是企业最近在交通运输部、浙江省交通运输厅获得的信用评价等级。</w:t>
      </w:r>
      <w:r>
        <w:rPr>
          <w:rFonts w:eastAsia="仿宋_GB2312" w:hint="eastAsia"/>
          <w:b/>
          <w:bCs/>
          <w:kern w:val="0"/>
          <w:szCs w:val="21"/>
          <w:u w:val="single"/>
        </w:rPr>
        <w:t>两者不一致时，录入信用信息系统时按较低者录入</w:t>
      </w:r>
      <w:r>
        <w:rPr>
          <w:rFonts w:eastAsia="仿宋_GB2312" w:hint="eastAsia"/>
          <w:kern w:val="0"/>
          <w:szCs w:val="21"/>
          <w:u w:val="single"/>
        </w:rPr>
        <w:t>，</w:t>
      </w:r>
      <w:r>
        <w:rPr>
          <w:rFonts w:eastAsia="仿宋_GB2312" w:hint="eastAsia"/>
          <w:kern w:val="0"/>
          <w:szCs w:val="21"/>
        </w:rPr>
        <w:t>若未获得相应评价等级，则填无。</w:t>
      </w:r>
    </w:p>
    <w:p w:rsidR="009F27F4" w:rsidRDefault="009F27F4" w:rsidP="009F27F4">
      <w:pPr>
        <w:jc w:val="left"/>
        <w:rPr>
          <w:rFonts w:eastAsia="仿宋_GB2312"/>
          <w:kern w:val="0"/>
          <w:szCs w:val="21"/>
        </w:rPr>
      </w:pPr>
      <w:r>
        <w:rPr>
          <w:rFonts w:eastAsia="仿宋_GB2312"/>
          <w:kern w:val="0"/>
          <w:szCs w:val="21"/>
        </w:rPr>
        <w:t>3.“</w:t>
      </w:r>
      <w:r>
        <w:rPr>
          <w:rFonts w:eastAsia="仿宋_GB2312" w:hint="eastAsia"/>
          <w:kern w:val="0"/>
          <w:szCs w:val="21"/>
        </w:rPr>
        <w:t>驻甬机构所在地</w:t>
      </w:r>
      <w:r>
        <w:rPr>
          <w:rFonts w:eastAsia="仿宋_GB2312"/>
          <w:kern w:val="0"/>
          <w:szCs w:val="21"/>
        </w:rPr>
        <w:t>”</w:t>
      </w:r>
      <w:r>
        <w:rPr>
          <w:rFonts w:eastAsia="仿宋_GB2312" w:hint="eastAsia"/>
          <w:kern w:val="0"/>
          <w:szCs w:val="21"/>
        </w:rPr>
        <w:t>指外地企业在宁波大市范围内设立的非法人分支机构，如分公司、办事处等，若无，则填无。</w:t>
      </w:r>
      <w:r>
        <w:rPr>
          <w:rFonts w:eastAsia="仿宋_GB2312"/>
          <w:kern w:val="0"/>
          <w:szCs w:val="21"/>
        </w:rPr>
        <w:t xml:space="preserve">               </w:t>
      </w:r>
    </w:p>
    <w:p w:rsidR="009F27F4" w:rsidRDefault="009F27F4" w:rsidP="009F27F4">
      <w:pPr>
        <w:rPr>
          <w:rFonts w:eastAsia="仿宋_GB2312"/>
          <w:kern w:val="0"/>
          <w:szCs w:val="21"/>
        </w:rPr>
      </w:pPr>
      <w:r>
        <w:rPr>
          <w:rFonts w:eastAsia="仿宋_GB2312"/>
          <w:kern w:val="0"/>
          <w:szCs w:val="21"/>
        </w:rPr>
        <w:t>4.</w:t>
      </w:r>
      <w:r>
        <w:rPr>
          <w:rFonts w:eastAsia="仿宋_GB2312" w:hint="eastAsia"/>
          <w:kern w:val="0"/>
          <w:szCs w:val="21"/>
        </w:rPr>
        <w:t>请按照企业具有的资质类别填写表格。比如企业有设计、检测两项资质，请分别填写各自信用评价结果。</w:t>
      </w:r>
      <w:r>
        <w:rPr>
          <w:rFonts w:eastAsia="仿宋_GB2312"/>
          <w:kern w:val="0"/>
          <w:szCs w:val="21"/>
        </w:rPr>
        <w:t xml:space="preserve">                                                                               </w:t>
      </w:r>
    </w:p>
    <w:p w:rsidR="009F27F4" w:rsidRDefault="009F27F4" w:rsidP="009F27F4">
      <w:pPr>
        <w:spacing w:line="560" w:lineRule="exact"/>
        <w:rPr>
          <w:rFonts w:eastAsia="仿宋_GB2312"/>
          <w:sz w:val="28"/>
          <w:szCs w:val="28"/>
        </w:rPr>
      </w:pPr>
      <w:r>
        <w:rPr>
          <w:rFonts w:eastAsia="仿宋_GB2312"/>
          <w:sz w:val="28"/>
          <w:szCs w:val="28"/>
        </w:rPr>
        <w:t>___________________________________________________________________________________________________</w:t>
      </w:r>
    </w:p>
    <w:p w:rsidR="009F27F4" w:rsidRDefault="009F27F4" w:rsidP="009F27F4">
      <w:pPr>
        <w:spacing w:line="560" w:lineRule="exact"/>
        <w:rPr>
          <w:rFonts w:eastAsia="黑体"/>
          <w:sz w:val="32"/>
          <w:szCs w:val="32"/>
        </w:rPr>
      </w:pPr>
      <w:r>
        <w:rPr>
          <w:rFonts w:eastAsia="黑体" w:hAnsi="黑体" w:hint="eastAsia"/>
          <w:sz w:val="32"/>
          <w:szCs w:val="32"/>
        </w:rPr>
        <w:t>郑重承诺：本单位在办理过程中所提交的各种材料</w:t>
      </w:r>
      <w:r>
        <w:rPr>
          <w:rFonts w:eastAsia="黑体"/>
          <w:sz w:val="32"/>
          <w:szCs w:val="32"/>
        </w:rPr>
        <w:t>(</w:t>
      </w:r>
      <w:r>
        <w:rPr>
          <w:rFonts w:eastAsia="黑体" w:hAnsi="黑体" w:hint="eastAsia"/>
          <w:sz w:val="32"/>
          <w:szCs w:val="32"/>
        </w:rPr>
        <w:t>文件、证照、证件及有关附件</w:t>
      </w:r>
      <w:r>
        <w:rPr>
          <w:rFonts w:eastAsia="黑体"/>
          <w:sz w:val="32"/>
          <w:szCs w:val="32"/>
        </w:rPr>
        <w:t>)</w:t>
      </w:r>
      <w:r>
        <w:rPr>
          <w:rFonts w:eastAsia="黑体" w:hAnsi="黑体" w:hint="eastAsia"/>
          <w:sz w:val="32"/>
          <w:szCs w:val="32"/>
        </w:rPr>
        <w:t>和录入系统的各种信息是真实、有效的，复印件、扫描件与原件是一致的。申请人若隐瞒有关情况或提供任何虚假材料，愿意承担一切法律后果，并愿意接受交通建设管理部门给我们的任何处理。</w:t>
      </w:r>
    </w:p>
    <w:p w:rsidR="009F27F4" w:rsidRDefault="009F27F4" w:rsidP="009F27F4">
      <w:pPr>
        <w:spacing w:line="560" w:lineRule="exact"/>
        <w:jc w:val="center"/>
        <w:rPr>
          <w:rFonts w:eastAsia="黑体"/>
          <w:sz w:val="32"/>
          <w:szCs w:val="32"/>
        </w:rPr>
      </w:pPr>
      <w:r>
        <w:rPr>
          <w:rFonts w:eastAsia="仿宋_GB2312"/>
          <w:sz w:val="32"/>
          <w:szCs w:val="32"/>
        </w:rPr>
        <w:tab/>
        <w:t xml:space="preserve">                       </w:t>
      </w:r>
      <w:r>
        <w:rPr>
          <w:rFonts w:eastAsia="黑体" w:hAnsi="黑体" w:hint="eastAsia"/>
          <w:sz w:val="32"/>
          <w:szCs w:val="32"/>
        </w:rPr>
        <w:t>单位</w:t>
      </w:r>
      <w:r>
        <w:rPr>
          <w:rFonts w:eastAsia="黑体"/>
          <w:sz w:val="32"/>
          <w:szCs w:val="32"/>
        </w:rPr>
        <w:t>(</w:t>
      </w:r>
      <w:r>
        <w:rPr>
          <w:rFonts w:eastAsia="黑体" w:hAnsi="黑体" w:hint="eastAsia"/>
          <w:sz w:val="32"/>
          <w:szCs w:val="32"/>
        </w:rPr>
        <w:t>公章</w:t>
      </w:r>
      <w:r>
        <w:rPr>
          <w:rFonts w:eastAsia="黑体"/>
          <w:sz w:val="32"/>
          <w:szCs w:val="32"/>
        </w:rPr>
        <w:t>)</w:t>
      </w:r>
    </w:p>
    <w:p w:rsidR="00795AE3" w:rsidRDefault="009F27F4" w:rsidP="00BA5489">
      <w:pPr>
        <w:spacing w:line="560" w:lineRule="exact"/>
        <w:jc w:val="center"/>
        <w:rPr>
          <w:rFonts w:eastAsia="黑体" w:hAnsi="黑体"/>
          <w:sz w:val="32"/>
          <w:szCs w:val="32"/>
        </w:rPr>
        <w:sectPr w:rsidR="00795AE3" w:rsidSect="00673350">
          <w:pgSz w:w="16838" w:h="11906" w:orient="landscape"/>
          <w:pgMar w:top="1797" w:right="1440" w:bottom="1797" w:left="1440" w:header="851" w:footer="992" w:gutter="0"/>
          <w:cols w:space="720"/>
          <w:docGrid w:type="lines" w:linePitch="312"/>
        </w:sectPr>
      </w:pPr>
      <w:r>
        <w:rPr>
          <w:rFonts w:eastAsia="黑体" w:hAnsi="黑体"/>
          <w:sz w:val="32"/>
          <w:szCs w:val="32"/>
        </w:rPr>
        <w:t xml:space="preserve">                      </w:t>
      </w:r>
      <w:r>
        <w:rPr>
          <w:rFonts w:eastAsia="黑体" w:hAnsi="黑体" w:hint="eastAsia"/>
          <w:sz w:val="32"/>
          <w:szCs w:val="32"/>
        </w:rPr>
        <w:t>日期：</w:t>
      </w:r>
    </w:p>
    <w:p w:rsidR="00795AE3" w:rsidRPr="00BB04A5" w:rsidRDefault="00795AE3" w:rsidP="00795AE3">
      <w:pPr>
        <w:rPr>
          <w:rFonts w:ascii="宋体" w:hAnsi="宋体"/>
          <w:sz w:val="32"/>
          <w:szCs w:val="32"/>
        </w:rPr>
      </w:pPr>
      <w:r w:rsidRPr="00BB04A5">
        <w:rPr>
          <w:rFonts w:ascii="宋体" w:hAnsi="宋体" w:hint="eastAsia"/>
          <w:sz w:val="32"/>
          <w:szCs w:val="32"/>
        </w:rPr>
        <w:lastRenderedPageBreak/>
        <w:t>附件</w:t>
      </w:r>
      <w:r>
        <w:rPr>
          <w:rFonts w:ascii="宋体" w:hAnsi="宋体" w:hint="eastAsia"/>
          <w:sz w:val="32"/>
          <w:szCs w:val="32"/>
        </w:rPr>
        <w:t>3</w:t>
      </w:r>
    </w:p>
    <w:p w:rsidR="00795AE3" w:rsidRDefault="00795AE3" w:rsidP="00795AE3">
      <w:pPr>
        <w:snapToGrid w:val="0"/>
        <w:jc w:val="center"/>
        <w:rPr>
          <w:rFonts w:ascii="方正小标宋简体" w:eastAsia="方正小标宋简体" w:hint="eastAsia"/>
          <w:sz w:val="44"/>
          <w:szCs w:val="44"/>
        </w:rPr>
      </w:pPr>
      <w:r>
        <w:rPr>
          <w:rFonts w:ascii="方正小标宋简体" w:eastAsia="方正小标宋简体" w:hint="eastAsia"/>
          <w:sz w:val="44"/>
          <w:szCs w:val="44"/>
        </w:rPr>
        <w:t>公路水运项目（标段）信用评价周期变更</w:t>
      </w:r>
    </w:p>
    <w:p w:rsidR="00795AE3" w:rsidRDefault="00795AE3" w:rsidP="00795AE3">
      <w:pPr>
        <w:snapToGrid w:val="0"/>
        <w:jc w:val="center"/>
        <w:rPr>
          <w:rFonts w:ascii="仿宋_GB2312" w:eastAsia="仿宋_GB2312"/>
          <w:sz w:val="32"/>
          <w:szCs w:val="32"/>
        </w:rPr>
      </w:pPr>
      <w:r>
        <w:rPr>
          <w:rFonts w:ascii="方正小标宋简体" w:eastAsia="方正小标宋简体" w:hint="eastAsia"/>
          <w:sz w:val="44"/>
          <w:szCs w:val="44"/>
        </w:rPr>
        <w:t>申请表</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6503"/>
      </w:tblGrid>
      <w:tr w:rsidR="00795AE3" w:rsidRPr="00335DFB">
        <w:tblPrEx>
          <w:tblCellMar>
            <w:top w:w="0" w:type="dxa"/>
            <w:bottom w:w="0" w:type="dxa"/>
          </w:tblCellMar>
        </w:tblPrEx>
        <w:trPr>
          <w:cantSplit/>
          <w:trHeight w:val="925"/>
        </w:trPr>
        <w:tc>
          <w:tcPr>
            <w:tcW w:w="1908" w:type="dxa"/>
            <w:vAlign w:val="center"/>
          </w:tcPr>
          <w:p w:rsidR="00795AE3" w:rsidRPr="00335DFB" w:rsidRDefault="00795AE3" w:rsidP="00B0255C">
            <w:pPr>
              <w:spacing w:line="280" w:lineRule="exact"/>
              <w:jc w:val="center"/>
              <w:rPr>
                <w:rFonts w:ascii="黑体" w:eastAsia="黑体" w:hAnsi="黑体" w:hint="eastAsia"/>
                <w:sz w:val="28"/>
                <w:szCs w:val="28"/>
              </w:rPr>
            </w:pPr>
            <w:r>
              <w:rPr>
                <w:rFonts w:ascii="黑体" w:eastAsia="黑体" w:hAnsi="黑体" w:hint="eastAsia"/>
                <w:sz w:val="28"/>
                <w:szCs w:val="28"/>
              </w:rPr>
              <w:t>项目（标段）名     称</w:t>
            </w:r>
          </w:p>
        </w:tc>
        <w:tc>
          <w:tcPr>
            <w:tcW w:w="6503" w:type="dxa"/>
            <w:vAlign w:val="center"/>
          </w:tcPr>
          <w:p w:rsidR="00795AE3" w:rsidRPr="00335DFB" w:rsidRDefault="00795AE3" w:rsidP="00B0255C">
            <w:pPr>
              <w:spacing w:line="240" w:lineRule="exact"/>
              <w:jc w:val="left"/>
              <w:rPr>
                <w:rFonts w:ascii="仿宋_GB2312" w:hint="eastAsia"/>
                <w:sz w:val="28"/>
                <w:szCs w:val="28"/>
              </w:rPr>
            </w:pPr>
          </w:p>
        </w:tc>
      </w:tr>
      <w:tr w:rsidR="00795AE3" w:rsidRPr="00335DFB">
        <w:tblPrEx>
          <w:tblCellMar>
            <w:top w:w="0" w:type="dxa"/>
            <w:bottom w:w="0" w:type="dxa"/>
          </w:tblCellMar>
        </w:tblPrEx>
        <w:trPr>
          <w:cantSplit/>
          <w:trHeight w:val="470"/>
        </w:trPr>
        <w:tc>
          <w:tcPr>
            <w:tcW w:w="1908" w:type="dxa"/>
            <w:vAlign w:val="center"/>
          </w:tcPr>
          <w:p w:rsidR="00795AE3" w:rsidRDefault="00795AE3" w:rsidP="00B0255C">
            <w:pPr>
              <w:jc w:val="center"/>
              <w:rPr>
                <w:rFonts w:ascii="黑体" w:eastAsia="黑体" w:hAnsi="黑体" w:hint="eastAsia"/>
                <w:sz w:val="28"/>
                <w:szCs w:val="28"/>
              </w:rPr>
            </w:pPr>
            <w:r>
              <w:rPr>
                <w:rFonts w:ascii="黑体" w:eastAsia="黑体" w:hAnsi="黑体" w:hint="eastAsia"/>
                <w:sz w:val="28"/>
                <w:szCs w:val="28"/>
              </w:rPr>
              <w:t>原合同工期</w:t>
            </w:r>
          </w:p>
        </w:tc>
        <w:tc>
          <w:tcPr>
            <w:tcW w:w="6503" w:type="dxa"/>
            <w:vAlign w:val="center"/>
          </w:tcPr>
          <w:p w:rsidR="00795AE3" w:rsidRPr="00335DFB" w:rsidRDefault="00795AE3" w:rsidP="00B0255C">
            <w:pPr>
              <w:jc w:val="left"/>
              <w:rPr>
                <w:rFonts w:ascii="仿宋_GB2312" w:hint="eastAsia"/>
                <w:sz w:val="28"/>
                <w:szCs w:val="28"/>
              </w:rPr>
            </w:pPr>
          </w:p>
        </w:tc>
      </w:tr>
      <w:tr w:rsidR="00795AE3" w:rsidRPr="00335DFB">
        <w:tblPrEx>
          <w:tblCellMar>
            <w:top w:w="0" w:type="dxa"/>
            <w:bottom w:w="0" w:type="dxa"/>
          </w:tblCellMar>
        </w:tblPrEx>
        <w:trPr>
          <w:cantSplit/>
          <w:trHeight w:val="470"/>
        </w:trPr>
        <w:tc>
          <w:tcPr>
            <w:tcW w:w="1908" w:type="dxa"/>
            <w:vAlign w:val="center"/>
          </w:tcPr>
          <w:p w:rsidR="00795AE3" w:rsidRDefault="00795AE3" w:rsidP="00B0255C">
            <w:pPr>
              <w:jc w:val="center"/>
              <w:rPr>
                <w:rFonts w:ascii="黑体" w:eastAsia="黑体" w:hAnsi="黑体" w:hint="eastAsia"/>
                <w:sz w:val="28"/>
                <w:szCs w:val="28"/>
              </w:rPr>
            </w:pPr>
            <w:r>
              <w:rPr>
                <w:rFonts w:ascii="黑体" w:eastAsia="黑体" w:hAnsi="黑体" w:hint="eastAsia"/>
                <w:sz w:val="28"/>
                <w:szCs w:val="28"/>
              </w:rPr>
              <w:t>变更类型</w:t>
            </w:r>
          </w:p>
        </w:tc>
        <w:tc>
          <w:tcPr>
            <w:tcW w:w="6503" w:type="dxa"/>
            <w:vAlign w:val="center"/>
          </w:tcPr>
          <w:p w:rsidR="00795AE3" w:rsidRPr="00335DFB" w:rsidRDefault="00795AE3" w:rsidP="00B0255C">
            <w:pPr>
              <w:jc w:val="left"/>
              <w:rPr>
                <w:rFonts w:ascii="仿宋_GB2312" w:hint="eastAsia"/>
                <w:sz w:val="28"/>
                <w:szCs w:val="28"/>
              </w:rPr>
            </w:pPr>
            <w:r>
              <w:rPr>
                <w:rFonts w:ascii="仿宋_GB2312" w:hint="eastAsia"/>
                <w:sz w:val="28"/>
                <w:szCs w:val="28"/>
              </w:rPr>
              <w:t>□暂停评价</w:t>
            </w:r>
            <w:r>
              <w:rPr>
                <w:rFonts w:ascii="仿宋_GB2312" w:hint="eastAsia"/>
                <w:sz w:val="28"/>
                <w:szCs w:val="28"/>
              </w:rPr>
              <w:t xml:space="preserve">   </w:t>
            </w:r>
            <w:r>
              <w:rPr>
                <w:rFonts w:ascii="仿宋_GB2312" w:hint="eastAsia"/>
                <w:sz w:val="28"/>
                <w:szCs w:val="28"/>
              </w:rPr>
              <w:t>□延长周期</w:t>
            </w:r>
            <w:r>
              <w:rPr>
                <w:rFonts w:ascii="仿宋_GB2312" w:hint="eastAsia"/>
                <w:sz w:val="28"/>
                <w:szCs w:val="28"/>
              </w:rPr>
              <w:t xml:space="preserve">   </w:t>
            </w:r>
            <w:r>
              <w:rPr>
                <w:rFonts w:ascii="仿宋_GB2312" w:hint="eastAsia"/>
                <w:sz w:val="28"/>
                <w:szCs w:val="28"/>
              </w:rPr>
              <w:t>□终止评价</w:t>
            </w:r>
          </w:p>
        </w:tc>
      </w:tr>
      <w:tr w:rsidR="00795AE3" w:rsidRPr="00335DFB">
        <w:tblPrEx>
          <w:tblCellMar>
            <w:top w:w="0" w:type="dxa"/>
            <w:bottom w:w="0" w:type="dxa"/>
          </w:tblCellMar>
        </w:tblPrEx>
        <w:trPr>
          <w:cantSplit/>
          <w:trHeight w:val="620"/>
        </w:trPr>
        <w:tc>
          <w:tcPr>
            <w:tcW w:w="1908" w:type="dxa"/>
            <w:vAlign w:val="center"/>
          </w:tcPr>
          <w:p w:rsidR="00795AE3" w:rsidRDefault="00795AE3" w:rsidP="00B0255C">
            <w:pPr>
              <w:jc w:val="center"/>
              <w:rPr>
                <w:rFonts w:ascii="黑体" w:eastAsia="黑体" w:hAnsi="黑体" w:hint="eastAsia"/>
                <w:sz w:val="28"/>
                <w:szCs w:val="28"/>
              </w:rPr>
            </w:pPr>
            <w:r>
              <w:rPr>
                <w:rFonts w:ascii="黑体" w:eastAsia="黑体" w:hAnsi="黑体" w:hint="eastAsia"/>
                <w:sz w:val="28"/>
                <w:szCs w:val="28"/>
              </w:rPr>
              <w:t>变更周期诉求</w:t>
            </w:r>
          </w:p>
        </w:tc>
        <w:tc>
          <w:tcPr>
            <w:tcW w:w="6503" w:type="dxa"/>
            <w:vAlign w:val="center"/>
          </w:tcPr>
          <w:p w:rsidR="00795AE3" w:rsidRPr="00335DFB" w:rsidRDefault="00795AE3" w:rsidP="00B0255C">
            <w:pPr>
              <w:jc w:val="left"/>
              <w:rPr>
                <w:rFonts w:ascii="仿宋_GB2312" w:hint="eastAsia"/>
                <w:sz w:val="28"/>
                <w:szCs w:val="28"/>
              </w:rPr>
            </w:pPr>
          </w:p>
        </w:tc>
      </w:tr>
      <w:tr w:rsidR="00795AE3" w:rsidRPr="00335DFB">
        <w:tblPrEx>
          <w:tblCellMar>
            <w:top w:w="0" w:type="dxa"/>
            <w:bottom w:w="0" w:type="dxa"/>
          </w:tblCellMar>
        </w:tblPrEx>
        <w:trPr>
          <w:cantSplit/>
          <w:trHeight w:val="2780"/>
        </w:trPr>
        <w:tc>
          <w:tcPr>
            <w:tcW w:w="1908" w:type="dxa"/>
            <w:vAlign w:val="center"/>
          </w:tcPr>
          <w:p w:rsidR="00795AE3" w:rsidRPr="00335DFB" w:rsidRDefault="00795AE3" w:rsidP="00B0255C">
            <w:pPr>
              <w:jc w:val="center"/>
              <w:rPr>
                <w:rFonts w:ascii="黑体" w:eastAsia="黑体" w:hAnsi="黑体" w:hint="eastAsia"/>
                <w:sz w:val="28"/>
                <w:szCs w:val="28"/>
              </w:rPr>
            </w:pPr>
            <w:r>
              <w:rPr>
                <w:rFonts w:ascii="黑体" w:eastAsia="黑体" w:hAnsi="黑体" w:hint="eastAsia"/>
                <w:sz w:val="28"/>
                <w:szCs w:val="28"/>
              </w:rPr>
              <w:t>变更原因</w:t>
            </w:r>
          </w:p>
        </w:tc>
        <w:tc>
          <w:tcPr>
            <w:tcW w:w="6503" w:type="dxa"/>
            <w:vAlign w:val="bottom"/>
          </w:tcPr>
          <w:p w:rsidR="00795AE3" w:rsidRPr="00335DFB" w:rsidRDefault="00795AE3" w:rsidP="00B0255C">
            <w:pPr>
              <w:ind w:right="840"/>
              <w:rPr>
                <w:rFonts w:ascii="仿宋_GB2312" w:hint="eastAsia"/>
                <w:sz w:val="28"/>
                <w:szCs w:val="28"/>
              </w:rPr>
            </w:pPr>
          </w:p>
        </w:tc>
      </w:tr>
      <w:tr w:rsidR="00795AE3" w:rsidRPr="00335DFB">
        <w:tblPrEx>
          <w:tblCellMar>
            <w:top w:w="0" w:type="dxa"/>
            <w:bottom w:w="0" w:type="dxa"/>
          </w:tblCellMar>
        </w:tblPrEx>
        <w:trPr>
          <w:cantSplit/>
          <w:trHeight w:val="2008"/>
        </w:trPr>
        <w:tc>
          <w:tcPr>
            <w:tcW w:w="1908" w:type="dxa"/>
            <w:vAlign w:val="center"/>
          </w:tcPr>
          <w:p w:rsidR="00795AE3" w:rsidRPr="00335DFB" w:rsidRDefault="00795AE3" w:rsidP="00B0255C">
            <w:pPr>
              <w:spacing w:line="400" w:lineRule="exact"/>
              <w:jc w:val="center"/>
              <w:rPr>
                <w:rFonts w:ascii="黑体" w:eastAsia="黑体" w:hAnsi="黑体" w:hint="eastAsia"/>
                <w:sz w:val="28"/>
                <w:szCs w:val="28"/>
              </w:rPr>
            </w:pPr>
            <w:r>
              <w:rPr>
                <w:rFonts w:ascii="黑体" w:eastAsia="黑体" w:hAnsi="黑体" w:hint="eastAsia"/>
                <w:sz w:val="28"/>
                <w:szCs w:val="28"/>
              </w:rPr>
              <w:t>建设单位</w:t>
            </w:r>
          </w:p>
          <w:p w:rsidR="00795AE3" w:rsidRPr="00335DFB" w:rsidRDefault="00795AE3" w:rsidP="00B0255C">
            <w:pPr>
              <w:spacing w:line="400" w:lineRule="exact"/>
              <w:jc w:val="center"/>
              <w:rPr>
                <w:rFonts w:ascii="黑体" w:eastAsia="黑体" w:hAnsi="黑体" w:hint="eastAsia"/>
                <w:sz w:val="28"/>
                <w:szCs w:val="28"/>
              </w:rPr>
            </w:pPr>
            <w:r w:rsidRPr="00335DFB">
              <w:rPr>
                <w:rFonts w:ascii="黑体" w:eastAsia="黑体" w:hAnsi="黑体" w:hint="eastAsia"/>
                <w:sz w:val="28"/>
                <w:szCs w:val="28"/>
              </w:rPr>
              <w:t>意见</w:t>
            </w:r>
          </w:p>
        </w:tc>
        <w:tc>
          <w:tcPr>
            <w:tcW w:w="6503" w:type="dxa"/>
            <w:vAlign w:val="bottom"/>
          </w:tcPr>
          <w:p w:rsidR="00795AE3" w:rsidRPr="00335DFB" w:rsidRDefault="00795AE3" w:rsidP="00B0255C">
            <w:pPr>
              <w:ind w:right="-85"/>
              <w:rPr>
                <w:rFonts w:ascii="仿宋_GB2312" w:hint="eastAsia"/>
                <w:sz w:val="28"/>
                <w:szCs w:val="28"/>
              </w:rPr>
            </w:pPr>
            <w:r>
              <w:rPr>
                <w:rFonts w:ascii="仿宋_GB2312" w:hint="eastAsia"/>
                <w:sz w:val="28"/>
                <w:szCs w:val="28"/>
              </w:rPr>
              <w:t xml:space="preserve">  </w:t>
            </w:r>
            <w:r>
              <w:rPr>
                <w:rFonts w:ascii="仿宋_GB2312" w:hint="eastAsia"/>
                <w:sz w:val="28"/>
                <w:szCs w:val="28"/>
              </w:rPr>
              <w:t>负责人：</w:t>
            </w:r>
            <w:r>
              <w:rPr>
                <w:rFonts w:ascii="仿宋_GB2312" w:hint="eastAsia"/>
                <w:sz w:val="28"/>
                <w:szCs w:val="28"/>
              </w:rPr>
              <w:t xml:space="preserve">      </w:t>
            </w:r>
            <w:r>
              <w:rPr>
                <w:rFonts w:ascii="仿宋_GB2312" w:hint="eastAsia"/>
                <w:sz w:val="28"/>
                <w:szCs w:val="28"/>
              </w:rPr>
              <w:t>（单位签章）</w:t>
            </w:r>
            <w:r>
              <w:rPr>
                <w:rFonts w:ascii="仿宋_GB2312" w:hint="eastAsia"/>
                <w:sz w:val="28"/>
                <w:szCs w:val="28"/>
              </w:rPr>
              <w:t xml:space="preserve">  </w:t>
            </w:r>
            <w:r w:rsidRPr="00335DFB">
              <w:rPr>
                <w:rFonts w:ascii="仿宋_GB2312" w:hint="eastAsia"/>
                <w:sz w:val="28"/>
                <w:szCs w:val="28"/>
              </w:rPr>
              <w:t>年</w:t>
            </w:r>
            <w:r w:rsidRPr="00335DFB">
              <w:rPr>
                <w:rFonts w:ascii="仿宋_GB2312" w:hint="eastAsia"/>
                <w:sz w:val="28"/>
                <w:szCs w:val="28"/>
              </w:rPr>
              <w:t xml:space="preserve">   </w:t>
            </w:r>
            <w:r w:rsidRPr="00335DFB">
              <w:rPr>
                <w:rFonts w:ascii="仿宋_GB2312" w:hint="eastAsia"/>
                <w:sz w:val="28"/>
                <w:szCs w:val="28"/>
              </w:rPr>
              <w:t>月</w:t>
            </w:r>
            <w:r w:rsidRPr="00335DFB">
              <w:rPr>
                <w:rFonts w:ascii="仿宋_GB2312" w:hint="eastAsia"/>
                <w:sz w:val="28"/>
                <w:szCs w:val="28"/>
              </w:rPr>
              <w:t xml:space="preserve">   </w:t>
            </w:r>
            <w:r w:rsidRPr="00335DFB">
              <w:rPr>
                <w:rFonts w:ascii="仿宋_GB2312" w:hint="eastAsia"/>
                <w:sz w:val="28"/>
                <w:szCs w:val="28"/>
              </w:rPr>
              <w:t>日</w:t>
            </w:r>
          </w:p>
        </w:tc>
      </w:tr>
      <w:tr w:rsidR="00795AE3" w:rsidRPr="00335DFB">
        <w:tblPrEx>
          <w:tblCellMar>
            <w:top w:w="0" w:type="dxa"/>
            <w:bottom w:w="0" w:type="dxa"/>
          </w:tblCellMar>
        </w:tblPrEx>
        <w:trPr>
          <w:cantSplit/>
          <w:trHeight w:val="2005"/>
        </w:trPr>
        <w:tc>
          <w:tcPr>
            <w:tcW w:w="1908" w:type="dxa"/>
            <w:vAlign w:val="center"/>
          </w:tcPr>
          <w:p w:rsidR="00795AE3" w:rsidRDefault="00795AE3" w:rsidP="00B0255C">
            <w:pPr>
              <w:spacing w:line="400" w:lineRule="exact"/>
              <w:jc w:val="center"/>
              <w:rPr>
                <w:rFonts w:ascii="黑体" w:eastAsia="黑体" w:hAnsi="黑体" w:hint="eastAsia"/>
                <w:sz w:val="28"/>
                <w:szCs w:val="28"/>
              </w:rPr>
            </w:pPr>
            <w:r>
              <w:rPr>
                <w:rFonts w:ascii="黑体" w:eastAsia="黑体" w:hAnsi="黑体" w:hint="eastAsia"/>
                <w:sz w:val="28"/>
                <w:szCs w:val="28"/>
              </w:rPr>
              <w:t>所在地交通主管部门</w:t>
            </w:r>
          </w:p>
          <w:p w:rsidR="00795AE3" w:rsidRPr="00335DFB" w:rsidRDefault="00795AE3" w:rsidP="00B0255C">
            <w:pPr>
              <w:spacing w:line="400" w:lineRule="exact"/>
              <w:jc w:val="center"/>
              <w:rPr>
                <w:rFonts w:ascii="黑体" w:eastAsia="黑体" w:hAnsi="黑体" w:hint="eastAsia"/>
                <w:sz w:val="28"/>
                <w:szCs w:val="28"/>
              </w:rPr>
            </w:pPr>
            <w:r>
              <w:rPr>
                <w:rFonts w:ascii="黑体" w:eastAsia="黑体" w:hAnsi="黑体" w:hint="eastAsia"/>
                <w:sz w:val="28"/>
                <w:szCs w:val="28"/>
              </w:rPr>
              <w:t>审查</w:t>
            </w:r>
            <w:r w:rsidRPr="00335DFB">
              <w:rPr>
                <w:rFonts w:ascii="黑体" w:eastAsia="黑体" w:hAnsi="黑体" w:hint="eastAsia"/>
                <w:sz w:val="28"/>
                <w:szCs w:val="28"/>
              </w:rPr>
              <w:t>意见</w:t>
            </w:r>
          </w:p>
        </w:tc>
        <w:tc>
          <w:tcPr>
            <w:tcW w:w="6503" w:type="dxa"/>
            <w:vAlign w:val="bottom"/>
          </w:tcPr>
          <w:p w:rsidR="00795AE3" w:rsidRPr="00335DFB" w:rsidRDefault="00795AE3" w:rsidP="00B0255C">
            <w:pPr>
              <w:wordWrap w:val="0"/>
              <w:ind w:right="504"/>
              <w:jc w:val="right"/>
              <w:rPr>
                <w:rFonts w:ascii="仿宋_GB2312" w:hint="eastAsia"/>
                <w:sz w:val="28"/>
                <w:szCs w:val="28"/>
              </w:rPr>
            </w:pPr>
          </w:p>
          <w:p w:rsidR="00795AE3" w:rsidRPr="00335DFB" w:rsidRDefault="00795AE3" w:rsidP="00B0255C">
            <w:pPr>
              <w:ind w:right="504"/>
              <w:jc w:val="right"/>
              <w:rPr>
                <w:rFonts w:ascii="仿宋_GB2312" w:hint="eastAsia"/>
                <w:sz w:val="28"/>
                <w:szCs w:val="28"/>
              </w:rPr>
            </w:pPr>
          </w:p>
          <w:p w:rsidR="00795AE3" w:rsidRPr="00335DFB" w:rsidRDefault="00795AE3" w:rsidP="00B0255C">
            <w:pPr>
              <w:ind w:right="335"/>
              <w:jc w:val="right"/>
              <w:rPr>
                <w:rFonts w:ascii="仿宋_GB2312" w:hint="eastAsia"/>
                <w:sz w:val="28"/>
                <w:szCs w:val="28"/>
              </w:rPr>
            </w:pPr>
            <w:r>
              <w:rPr>
                <w:rFonts w:ascii="仿宋_GB2312" w:hint="eastAsia"/>
                <w:sz w:val="28"/>
                <w:szCs w:val="28"/>
              </w:rPr>
              <w:t>负责人：</w:t>
            </w:r>
            <w:r>
              <w:rPr>
                <w:rFonts w:ascii="仿宋_GB2312" w:hint="eastAsia"/>
                <w:sz w:val="28"/>
                <w:szCs w:val="28"/>
              </w:rPr>
              <w:t xml:space="preserve">      </w:t>
            </w:r>
            <w:r>
              <w:rPr>
                <w:rFonts w:ascii="仿宋_GB2312" w:hint="eastAsia"/>
                <w:sz w:val="28"/>
                <w:szCs w:val="28"/>
              </w:rPr>
              <w:t>（单位签章）</w:t>
            </w:r>
            <w:r>
              <w:rPr>
                <w:rFonts w:ascii="仿宋_GB2312" w:hint="eastAsia"/>
                <w:sz w:val="28"/>
                <w:szCs w:val="28"/>
              </w:rPr>
              <w:t xml:space="preserve">  </w:t>
            </w:r>
            <w:r w:rsidRPr="00335DFB">
              <w:rPr>
                <w:rFonts w:ascii="仿宋_GB2312" w:hint="eastAsia"/>
                <w:sz w:val="28"/>
                <w:szCs w:val="28"/>
              </w:rPr>
              <w:t>年</w:t>
            </w:r>
            <w:r w:rsidRPr="00335DFB">
              <w:rPr>
                <w:rFonts w:ascii="仿宋_GB2312" w:hint="eastAsia"/>
                <w:sz w:val="28"/>
                <w:szCs w:val="28"/>
              </w:rPr>
              <w:t xml:space="preserve">   </w:t>
            </w:r>
            <w:r w:rsidRPr="00335DFB">
              <w:rPr>
                <w:rFonts w:ascii="仿宋_GB2312" w:hint="eastAsia"/>
                <w:sz w:val="28"/>
                <w:szCs w:val="28"/>
              </w:rPr>
              <w:t>月</w:t>
            </w:r>
            <w:r w:rsidRPr="00335DFB">
              <w:rPr>
                <w:rFonts w:ascii="仿宋_GB2312" w:hint="eastAsia"/>
                <w:sz w:val="28"/>
                <w:szCs w:val="28"/>
              </w:rPr>
              <w:t xml:space="preserve">   </w:t>
            </w:r>
            <w:r w:rsidRPr="00335DFB">
              <w:rPr>
                <w:rFonts w:ascii="仿宋_GB2312" w:hint="eastAsia"/>
                <w:sz w:val="28"/>
                <w:szCs w:val="28"/>
              </w:rPr>
              <w:t>日</w:t>
            </w:r>
          </w:p>
        </w:tc>
      </w:tr>
      <w:tr w:rsidR="00795AE3" w:rsidRPr="00335DFB">
        <w:tblPrEx>
          <w:tblCellMar>
            <w:top w:w="0" w:type="dxa"/>
            <w:bottom w:w="0" w:type="dxa"/>
          </w:tblCellMar>
        </w:tblPrEx>
        <w:trPr>
          <w:cantSplit/>
          <w:trHeight w:val="2322"/>
        </w:trPr>
        <w:tc>
          <w:tcPr>
            <w:tcW w:w="1908" w:type="dxa"/>
            <w:tcBorders>
              <w:bottom w:val="single" w:sz="4" w:space="0" w:color="auto"/>
            </w:tcBorders>
            <w:vAlign w:val="center"/>
          </w:tcPr>
          <w:p w:rsidR="00795AE3" w:rsidRDefault="00795AE3" w:rsidP="00B0255C">
            <w:pPr>
              <w:spacing w:line="400" w:lineRule="exact"/>
              <w:jc w:val="center"/>
              <w:rPr>
                <w:rFonts w:ascii="黑体" w:eastAsia="黑体" w:hAnsi="黑体" w:hint="eastAsia"/>
                <w:sz w:val="28"/>
                <w:szCs w:val="28"/>
              </w:rPr>
            </w:pPr>
            <w:r>
              <w:rPr>
                <w:rFonts w:ascii="黑体" w:eastAsia="黑体" w:hAnsi="黑体" w:hint="eastAsia"/>
                <w:sz w:val="28"/>
                <w:szCs w:val="28"/>
              </w:rPr>
              <w:t>市级行业部门意见</w:t>
            </w:r>
          </w:p>
        </w:tc>
        <w:tc>
          <w:tcPr>
            <w:tcW w:w="6503" w:type="dxa"/>
            <w:tcBorders>
              <w:bottom w:val="single" w:sz="4" w:space="0" w:color="auto"/>
            </w:tcBorders>
            <w:vAlign w:val="bottom"/>
          </w:tcPr>
          <w:p w:rsidR="00795AE3" w:rsidRPr="00335DFB" w:rsidRDefault="00795AE3" w:rsidP="00B0255C">
            <w:pPr>
              <w:ind w:right="504"/>
              <w:jc w:val="distribute"/>
              <w:rPr>
                <w:rFonts w:ascii="仿宋_GB2312" w:hint="eastAsia"/>
                <w:sz w:val="28"/>
                <w:szCs w:val="28"/>
              </w:rPr>
            </w:pPr>
            <w:r>
              <w:rPr>
                <w:rFonts w:ascii="仿宋_GB2312" w:hint="eastAsia"/>
                <w:sz w:val="28"/>
                <w:szCs w:val="28"/>
              </w:rPr>
              <w:t xml:space="preserve"> </w:t>
            </w:r>
            <w:r>
              <w:rPr>
                <w:rFonts w:ascii="仿宋_GB2312" w:hint="eastAsia"/>
                <w:sz w:val="28"/>
                <w:szCs w:val="28"/>
              </w:rPr>
              <w:t>负责人：</w:t>
            </w:r>
            <w:r>
              <w:rPr>
                <w:rFonts w:ascii="仿宋_GB2312" w:hint="eastAsia"/>
                <w:sz w:val="28"/>
                <w:szCs w:val="28"/>
              </w:rPr>
              <w:t xml:space="preserve">      </w:t>
            </w:r>
            <w:r>
              <w:rPr>
                <w:rFonts w:ascii="仿宋_GB2312" w:hint="eastAsia"/>
                <w:sz w:val="28"/>
                <w:szCs w:val="28"/>
              </w:rPr>
              <w:t>（单位签章）</w:t>
            </w:r>
            <w:r>
              <w:rPr>
                <w:rFonts w:ascii="仿宋_GB2312" w:hint="eastAsia"/>
                <w:sz w:val="28"/>
                <w:szCs w:val="28"/>
              </w:rPr>
              <w:t xml:space="preserve">  </w:t>
            </w:r>
            <w:r w:rsidRPr="00335DFB">
              <w:rPr>
                <w:rFonts w:ascii="仿宋_GB2312" w:hint="eastAsia"/>
                <w:sz w:val="28"/>
                <w:szCs w:val="28"/>
              </w:rPr>
              <w:t>年</w:t>
            </w:r>
            <w:r w:rsidRPr="00335DFB">
              <w:rPr>
                <w:rFonts w:ascii="仿宋_GB2312" w:hint="eastAsia"/>
                <w:sz w:val="28"/>
                <w:szCs w:val="28"/>
              </w:rPr>
              <w:t xml:space="preserve">   </w:t>
            </w:r>
            <w:r w:rsidRPr="00335DFB">
              <w:rPr>
                <w:rFonts w:ascii="仿宋_GB2312" w:hint="eastAsia"/>
                <w:sz w:val="28"/>
                <w:szCs w:val="28"/>
              </w:rPr>
              <w:t>月</w:t>
            </w:r>
            <w:r w:rsidRPr="00335DFB">
              <w:rPr>
                <w:rFonts w:ascii="仿宋_GB2312" w:hint="eastAsia"/>
                <w:sz w:val="28"/>
                <w:szCs w:val="28"/>
              </w:rPr>
              <w:t xml:space="preserve">   </w:t>
            </w:r>
            <w:r w:rsidRPr="00335DFB">
              <w:rPr>
                <w:rFonts w:ascii="仿宋_GB2312" w:hint="eastAsia"/>
                <w:sz w:val="28"/>
                <w:szCs w:val="28"/>
              </w:rPr>
              <w:t>日</w:t>
            </w:r>
          </w:p>
        </w:tc>
      </w:tr>
    </w:tbl>
    <w:p w:rsidR="00795AE3" w:rsidRPr="004B28B2" w:rsidRDefault="00795AE3" w:rsidP="00BA5489">
      <w:pPr>
        <w:spacing w:line="560" w:lineRule="exact"/>
        <w:jc w:val="center"/>
        <w:rPr>
          <w:rFonts w:ascii="黑体" w:eastAsia="黑体" w:hint="eastAsia"/>
          <w:sz w:val="32"/>
          <w:szCs w:val="32"/>
        </w:rPr>
        <w:sectPr w:rsidR="00795AE3" w:rsidRPr="004B28B2" w:rsidSect="00795AE3">
          <w:pgSz w:w="11906" w:h="16838"/>
          <w:pgMar w:top="1440" w:right="1797" w:bottom="1440" w:left="1797" w:header="851" w:footer="992" w:gutter="0"/>
          <w:cols w:space="720"/>
          <w:docGrid w:type="lines" w:linePitch="312"/>
        </w:sectPr>
      </w:pPr>
    </w:p>
    <w:p w:rsidR="00CD190B" w:rsidRPr="00CD190B" w:rsidRDefault="00CD190B" w:rsidP="00CD190B">
      <w:pPr>
        <w:jc w:val="left"/>
        <w:rPr>
          <w:rFonts w:ascii="宋体" w:hAnsi="宋体" w:hint="eastAsia"/>
          <w:sz w:val="32"/>
          <w:szCs w:val="32"/>
        </w:rPr>
      </w:pPr>
      <w:r w:rsidRPr="00CD190B">
        <w:rPr>
          <w:rFonts w:ascii="宋体" w:hAnsi="宋体" w:hint="eastAsia"/>
          <w:sz w:val="32"/>
          <w:szCs w:val="32"/>
        </w:rPr>
        <w:lastRenderedPageBreak/>
        <w:t>附件</w:t>
      </w:r>
      <w:r w:rsidR="00795AE3">
        <w:rPr>
          <w:rFonts w:ascii="宋体" w:hAnsi="宋体" w:hint="eastAsia"/>
          <w:sz w:val="32"/>
          <w:szCs w:val="32"/>
        </w:rPr>
        <w:t>4</w:t>
      </w:r>
    </w:p>
    <w:p w:rsidR="00CD190B" w:rsidRPr="008F6393" w:rsidRDefault="00CD190B" w:rsidP="00CD190B">
      <w:pPr>
        <w:jc w:val="center"/>
        <w:rPr>
          <w:rFonts w:ascii="黑体" w:eastAsia="黑体" w:hint="eastAsia"/>
          <w:sz w:val="32"/>
          <w:szCs w:val="32"/>
        </w:rPr>
      </w:pPr>
      <w:r>
        <w:rPr>
          <w:rFonts w:ascii="黑体" w:eastAsia="黑体" w:hint="eastAsia"/>
          <w:sz w:val="32"/>
          <w:szCs w:val="32"/>
        </w:rPr>
        <w:t>勘察</w:t>
      </w:r>
      <w:r w:rsidRPr="008F6393">
        <w:rPr>
          <w:rFonts w:ascii="黑体" w:eastAsia="黑体" w:hint="eastAsia"/>
          <w:sz w:val="32"/>
          <w:szCs w:val="32"/>
        </w:rPr>
        <w:t>设计企业获奖指标解析</w:t>
      </w:r>
    </w:p>
    <w:tbl>
      <w:tblPr>
        <w:tblW w:w="14055" w:type="dxa"/>
        <w:tblInd w:w="93" w:type="dxa"/>
        <w:tblLook w:val="0000"/>
      </w:tblPr>
      <w:tblGrid>
        <w:gridCol w:w="735"/>
        <w:gridCol w:w="900"/>
        <w:gridCol w:w="4140"/>
        <w:gridCol w:w="5040"/>
        <w:gridCol w:w="3240"/>
      </w:tblGrid>
      <w:tr w:rsidR="00CD190B" w:rsidRPr="00673350">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序号</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序列</w:t>
            </w:r>
          </w:p>
        </w:tc>
        <w:tc>
          <w:tcPr>
            <w:tcW w:w="4140" w:type="dxa"/>
            <w:tcBorders>
              <w:top w:val="single" w:sz="4" w:space="0" w:color="auto"/>
              <w:left w:val="nil"/>
              <w:bottom w:val="single" w:sz="4" w:space="0" w:color="auto"/>
              <w:right w:val="single" w:sz="4" w:space="0" w:color="auto"/>
            </w:tcBorders>
            <w:shd w:val="clear" w:color="auto" w:fill="auto"/>
            <w:noWrap/>
            <w:vAlign w:val="bottom"/>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指标内容</w:t>
            </w:r>
          </w:p>
        </w:tc>
        <w:tc>
          <w:tcPr>
            <w:tcW w:w="5040" w:type="dxa"/>
            <w:tcBorders>
              <w:top w:val="single" w:sz="4" w:space="0" w:color="auto"/>
              <w:left w:val="nil"/>
              <w:bottom w:val="single" w:sz="4" w:space="0" w:color="auto"/>
              <w:right w:val="single" w:sz="4" w:space="0" w:color="auto"/>
            </w:tcBorders>
            <w:shd w:val="clear" w:color="auto" w:fill="auto"/>
            <w:noWrap/>
            <w:vAlign w:val="bottom"/>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审查要点</w:t>
            </w:r>
          </w:p>
        </w:tc>
        <w:tc>
          <w:tcPr>
            <w:tcW w:w="3240" w:type="dxa"/>
            <w:tcBorders>
              <w:top w:val="single" w:sz="4" w:space="0" w:color="auto"/>
              <w:left w:val="nil"/>
              <w:bottom w:val="single" w:sz="4" w:space="0" w:color="auto"/>
              <w:right w:val="single" w:sz="4" w:space="0" w:color="auto"/>
            </w:tcBorders>
          </w:tcPr>
          <w:p w:rsidR="00CD190B" w:rsidRPr="008F6393" w:rsidRDefault="00CD190B" w:rsidP="004750C5">
            <w:pPr>
              <w:rPr>
                <w:rFonts w:ascii="宋体" w:hAnsi="宋体" w:cs="宋体" w:hint="eastAsia"/>
                <w:kern w:val="0"/>
                <w:sz w:val="24"/>
                <w:szCs w:val="24"/>
              </w:rPr>
            </w:pPr>
            <w:r w:rsidRPr="008F6393">
              <w:rPr>
                <w:rFonts w:ascii="宋体" w:hAnsi="宋体" w:cs="宋体" w:hint="eastAsia"/>
                <w:kern w:val="0"/>
                <w:sz w:val="24"/>
                <w:szCs w:val="24"/>
              </w:rPr>
              <w:t>备注</w:t>
            </w:r>
          </w:p>
        </w:tc>
      </w:tr>
      <w:tr w:rsidR="00CD190B" w:rsidRPr="00673350">
        <w:trPr>
          <w:trHeight w:val="109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1</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-1</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省级及以上通报表扬表彰,加3分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表扬表彰单位为省级及以上人民政府、省级及以上交通行政主管部门、省级及以上发改行政主管部门</w:t>
            </w:r>
            <w:r w:rsidR="00D212DE">
              <w:rPr>
                <w:rFonts w:ascii="宋体" w:hAnsi="宋体" w:cs="宋体" w:hint="eastAsia"/>
                <w:kern w:val="0"/>
                <w:sz w:val="24"/>
                <w:szCs w:val="24"/>
              </w:rPr>
              <w:t>以</w:t>
            </w:r>
            <w:r w:rsidRPr="00673350">
              <w:rPr>
                <w:rFonts w:ascii="宋体" w:hAnsi="宋体" w:cs="宋体" w:hint="eastAsia"/>
                <w:kern w:val="0"/>
                <w:sz w:val="24"/>
                <w:szCs w:val="24"/>
              </w:rPr>
              <w:t>及</w:t>
            </w:r>
            <w:r w:rsidR="00D212DE">
              <w:rPr>
                <w:rFonts w:ascii="宋体" w:hAnsi="宋体" w:cs="宋体" w:hint="eastAsia"/>
                <w:kern w:val="0"/>
                <w:sz w:val="24"/>
                <w:szCs w:val="24"/>
              </w:rPr>
              <w:t>前述部门批准认可</w:t>
            </w:r>
            <w:r w:rsidRPr="00673350">
              <w:rPr>
                <w:rFonts w:ascii="宋体" w:hAnsi="宋体" w:cs="宋体" w:hint="eastAsia"/>
                <w:kern w:val="0"/>
                <w:sz w:val="24"/>
                <w:szCs w:val="24"/>
              </w:rPr>
              <w:t>的协会、</w:t>
            </w:r>
            <w:r w:rsidR="00D212DE" w:rsidRPr="00673350">
              <w:rPr>
                <w:rFonts w:ascii="宋体" w:hAnsi="宋体" w:cs="宋体" w:hint="eastAsia"/>
                <w:kern w:val="0"/>
                <w:sz w:val="24"/>
                <w:szCs w:val="24"/>
              </w:rPr>
              <w:t>学会</w:t>
            </w:r>
            <w:r w:rsidR="00405A1F">
              <w:rPr>
                <w:rFonts w:ascii="宋体" w:hAnsi="宋体" w:cs="宋体" w:hint="eastAsia"/>
                <w:kern w:val="0"/>
                <w:sz w:val="24"/>
                <w:szCs w:val="24"/>
              </w:rPr>
              <w:t>。</w:t>
            </w:r>
          </w:p>
        </w:tc>
        <w:tc>
          <w:tcPr>
            <w:tcW w:w="3240" w:type="dxa"/>
            <w:tcBorders>
              <w:top w:val="nil"/>
              <w:left w:val="nil"/>
              <w:bottom w:val="single" w:sz="4" w:space="0" w:color="auto"/>
              <w:right w:val="single" w:sz="4" w:space="0" w:color="auto"/>
            </w:tcBorders>
            <w:vAlign w:val="center"/>
          </w:tcPr>
          <w:p w:rsidR="00CD190B" w:rsidRPr="008F6393" w:rsidRDefault="00CD190B" w:rsidP="009773BF">
            <w:pPr>
              <w:rPr>
                <w:rFonts w:ascii="宋体" w:hAnsi="宋体" w:cs="宋体" w:hint="eastAsia"/>
                <w:kern w:val="0"/>
                <w:sz w:val="24"/>
                <w:szCs w:val="24"/>
              </w:rPr>
            </w:pPr>
            <w:r w:rsidRPr="008F6393">
              <w:rPr>
                <w:rFonts w:ascii="宋体" w:hAnsi="宋体" w:cs="宋体" w:hint="eastAsia"/>
                <w:kern w:val="0"/>
                <w:sz w:val="24"/>
                <w:szCs w:val="24"/>
              </w:rPr>
              <w:t>涉及的项目应在宁波市行政范围内；同一个项目同一表彰事项只加一次，以最高奖项为准。</w:t>
            </w:r>
          </w:p>
        </w:tc>
      </w:tr>
      <w:tr w:rsidR="00CD190B" w:rsidRPr="00673350">
        <w:trPr>
          <w:trHeight w:val="90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2</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-2</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市级通报表扬表彰,加1分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表扬表彰单位为宁波市人民政府、宁波市交通委、宁波市发改委、重点办</w:t>
            </w:r>
          </w:p>
        </w:tc>
        <w:tc>
          <w:tcPr>
            <w:tcW w:w="3240" w:type="dxa"/>
            <w:tcBorders>
              <w:top w:val="nil"/>
              <w:left w:val="nil"/>
              <w:bottom w:val="single" w:sz="4" w:space="0" w:color="auto"/>
              <w:right w:val="single" w:sz="4" w:space="0" w:color="auto"/>
            </w:tcBorders>
            <w:vAlign w:val="center"/>
          </w:tcPr>
          <w:p w:rsidR="00CD190B" w:rsidRPr="008F6393" w:rsidRDefault="00CD190B" w:rsidP="009773BF">
            <w:pPr>
              <w:rPr>
                <w:rFonts w:ascii="宋体" w:hAnsi="宋体" w:cs="宋体" w:hint="eastAsia"/>
                <w:kern w:val="0"/>
                <w:sz w:val="24"/>
                <w:szCs w:val="24"/>
              </w:rPr>
            </w:pPr>
            <w:r w:rsidRPr="008F6393">
              <w:rPr>
                <w:rFonts w:ascii="宋体" w:hAnsi="宋体" w:cs="宋体" w:hint="eastAsia"/>
                <w:kern w:val="0"/>
                <w:sz w:val="24"/>
                <w:szCs w:val="24"/>
              </w:rPr>
              <w:t>涉及的项目应在宁波市行政范围内；同一个项目同一表彰事项只加一次，以最高奖项为准。</w:t>
            </w:r>
          </w:p>
        </w:tc>
      </w:tr>
      <w:tr w:rsidR="00CD190B" w:rsidRPr="00673350">
        <w:trPr>
          <w:trHeight w:val="1065"/>
        </w:trPr>
        <w:tc>
          <w:tcPr>
            <w:tcW w:w="735" w:type="dxa"/>
            <w:tcBorders>
              <w:top w:val="nil"/>
              <w:left w:val="single" w:sz="4" w:space="0" w:color="auto"/>
              <w:bottom w:val="single" w:sz="4" w:space="0" w:color="auto"/>
              <w:right w:val="single" w:sz="4" w:space="0" w:color="auto"/>
            </w:tcBorders>
            <w:shd w:val="clear" w:color="auto" w:fill="auto"/>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3</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-3</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宁波市公路水运工程建设项目获得鲁班奖、詹天佑奖、国家优质工程奖（不分等级）,加1.5分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同一个项目获奖情况只加一次。以最高奖项为准。</w:t>
            </w:r>
          </w:p>
        </w:tc>
        <w:tc>
          <w:tcPr>
            <w:tcW w:w="3240" w:type="dxa"/>
            <w:tcBorders>
              <w:top w:val="nil"/>
              <w:left w:val="nil"/>
              <w:bottom w:val="single" w:sz="4" w:space="0" w:color="auto"/>
              <w:right w:val="single" w:sz="4" w:space="0" w:color="auto"/>
            </w:tcBorders>
            <w:vAlign w:val="center"/>
          </w:tcPr>
          <w:p w:rsidR="00CD190B" w:rsidRPr="008F6393" w:rsidRDefault="00CD190B" w:rsidP="009773BF">
            <w:pPr>
              <w:rPr>
                <w:rFonts w:ascii="宋体" w:hAnsi="宋体" w:cs="宋体" w:hint="eastAsia"/>
                <w:kern w:val="0"/>
                <w:sz w:val="24"/>
                <w:szCs w:val="24"/>
              </w:rPr>
            </w:pPr>
            <w:r w:rsidRPr="008F6393">
              <w:rPr>
                <w:rFonts w:ascii="宋体" w:hAnsi="宋体" w:cs="宋体" w:hint="eastAsia"/>
                <w:kern w:val="0"/>
                <w:sz w:val="24"/>
                <w:szCs w:val="24"/>
              </w:rPr>
              <w:t>涉及的项目应在宁波市行政范围内</w:t>
            </w:r>
          </w:p>
        </w:tc>
      </w:tr>
      <w:tr w:rsidR="00CD190B" w:rsidRPr="00673350">
        <w:trPr>
          <w:trHeight w:val="855"/>
        </w:trPr>
        <w:tc>
          <w:tcPr>
            <w:tcW w:w="735" w:type="dxa"/>
            <w:tcBorders>
              <w:top w:val="nil"/>
              <w:left w:val="single" w:sz="4" w:space="0" w:color="auto"/>
              <w:bottom w:val="single" w:sz="4" w:space="0" w:color="auto"/>
              <w:right w:val="single" w:sz="4" w:space="0" w:color="auto"/>
            </w:tcBorders>
            <w:shd w:val="clear" w:color="auto" w:fill="auto"/>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-4</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宁波市公路水运工程建设项目获得钱江杯、甬江杯、三江杯或宁波市市长质量奖的,加1分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同一个项目获奖情况只加一次。以最高奖项为准。</w:t>
            </w:r>
          </w:p>
        </w:tc>
        <w:tc>
          <w:tcPr>
            <w:tcW w:w="3240" w:type="dxa"/>
            <w:tcBorders>
              <w:top w:val="nil"/>
              <w:left w:val="nil"/>
              <w:bottom w:val="single" w:sz="4" w:space="0" w:color="auto"/>
              <w:right w:val="single" w:sz="4" w:space="0" w:color="auto"/>
            </w:tcBorders>
            <w:vAlign w:val="center"/>
          </w:tcPr>
          <w:p w:rsidR="00CD190B" w:rsidRPr="008F6393" w:rsidRDefault="00CD190B" w:rsidP="009773BF">
            <w:pPr>
              <w:rPr>
                <w:rFonts w:ascii="宋体" w:hAnsi="宋体" w:cs="宋体" w:hint="eastAsia"/>
                <w:kern w:val="0"/>
                <w:sz w:val="24"/>
                <w:szCs w:val="24"/>
              </w:rPr>
            </w:pPr>
            <w:r w:rsidRPr="008F6393">
              <w:rPr>
                <w:rFonts w:ascii="宋体" w:hAnsi="宋体" w:cs="宋体" w:hint="eastAsia"/>
                <w:kern w:val="0"/>
                <w:sz w:val="24"/>
                <w:szCs w:val="24"/>
              </w:rPr>
              <w:t>涉及的项目应在宁波市行政范围内</w:t>
            </w:r>
          </w:p>
        </w:tc>
      </w:tr>
      <w:tr w:rsidR="00CD190B" w:rsidRPr="00673350">
        <w:trPr>
          <w:trHeight w:val="570"/>
        </w:trPr>
        <w:tc>
          <w:tcPr>
            <w:tcW w:w="735" w:type="dxa"/>
            <w:tcBorders>
              <w:top w:val="nil"/>
              <w:left w:val="single" w:sz="4" w:space="0" w:color="auto"/>
              <w:bottom w:val="single" w:sz="4" w:space="0" w:color="auto"/>
              <w:right w:val="single" w:sz="4" w:space="0" w:color="auto"/>
            </w:tcBorders>
            <w:shd w:val="clear" w:color="auto" w:fill="auto"/>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5</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-5</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企业员工获宁波市优秀设计师等奖项的，每人次加,加0.1分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以市级</w:t>
            </w:r>
            <w:r w:rsidR="00834A6D">
              <w:rPr>
                <w:rFonts w:ascii="宋体" w:hAnsi="宋体" w:cs="宋体" w:hint="eastAsia"/>
                <w:kern w:val="0"/>
                <w:sz w:val="24"/>
                <w:szCs w:val="24"/>
              </w:rPr>
              <w:t>交通系统</w:t>
            </w:r>
            <w:r w:rsidRPr="00673350">
              <w:rPr>
                <w:rFonts w:ascii="宋体" w:hAnsi="宋体" w:cs="宋体" w:hint="eastAsia"/>
                <w:kern w:val="0"/>
                <w:sz w:val="24"/>
                <w:szCs w:val="24"/>
              </w:rPr>
              <w:t>相关部门</w:t>
            </w:r>
            <w:r w:rsidR="00834A6D">
              <w:rPr>
                <w:rFonts w:ascii="宋体" w:hAnsi="宋体" w:cs="宋体" w:hint="eastAsia"/>
                <w:kern w:val="0"/>
                <w:sz w:val="24"/>
                <w:szCs w:val="24"/>
              </w:rPr>
              <w:t>或交通行业协会</w:t>
            </w:r>
            <w:r w:rsidRPr="00673350">
              <w:rPr>
                <w:rFonts w:ascii="宋体" w:hAnsi="宋体" w:cs="宋体" w:hint="eastAsia"/>
                <w:kern w:val="0"/>
                <w:sz w:val="24"/>
                <w:szCs w:val="24"/>
              </w:rPr>
              <w:t>出具的文件为准</w:t>
            </w:r>
          </w:p>
        </w:tc>
        <w:tc>
          <w:tcPr>
            <w:tcW w:w="3240" w:type="dxa"/>
            <w:tcBorders>
              <w:top w:val="nil"/>
              <w:left w:val="nil"/>
              <w:bottom w:val="single" w:sz="4" w:space="0" w:color="auto"/>
              <w:right w:val="single" w:sz="4" w:space="0" w:color="auto"/>
            </w:tcBorders>
            <w:vAlign w:val="center"/>
          </w:tcPr>
          <w:p w:rsidR="00CD190B" w:rsidRPr="008F6393" w:rsidRDefault="00CD190B" w:rsidP="009773BF">
            <w:pPr>
              <w:rPr>
                <w:rFonts w:ascii="宋体" w:hAnsi="宋体" w:cs="宋体" w:hint="eastAsia"/>
                <w:kern w:val="0"/>
                <w:sz w:val="24"/>
                <w:szCs w:val="24"/>
              </w:rPr>
            </w:pPr>
            <w:r w:rsidRPr="008F6393">
              <w:rPr>
                <w:rFonts w:ascii="宋体" w:hAnsi="宋体" w:cs="宋体" w:hint="eastAsia"/>
                <w:kern w:val="0"/>
                <w:sz w:val="24"/>
                <w:szCs w:val="24"/>
              </w:rPr>
              <w:t>涉及的项目应为交通建设项目</w:t>
            </w:r>
          </w:p>
        </w:tc>
      </w:tr>
      <w:tr w:rsidR="00CD190B" w:rsidRPr="00673350">
        <w:trPr>
          <w:trHeight w:val="705"/>
        </w:trPr>
        <w:tc>
          <w:tcPr>
            <w:tcW w:w="735" w:type="dxa"/>
            <w:tcBorders>
              <w:top w:val="nil"/>
              <w:left w:val="single" w:sz="4" w:space="0" w:color="auto"/>
              <w:bottom w:val="single" w:sz="4" w:space="0" w:color="auto"/>
              <w:right w:val="single" w:sz="4" w:space="0" w:color="auto"/>
            </w:tcBorders>
            <w:shd w:val="clear" w:color="auto" w:fill="auto"/>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6</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-6</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获得宁波市政府颁发的文明单位，加0.2分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以宁波市政府发布的文件为准</w:t>
            </w:r>
          </w:p>
        </w:tc>
        <w:tc>
          <w:tcPr>
            <w:tcW w:w="3240" w:type="dxa"/>
            <w:tcBorders>
              <w:top w:val="nil"/>
              <w:left w:val="nil"/>
              <w:bottom w:val="single" w:sz="4" w:space="0" w:color="auto"/>
              <w:right w:val="single" w:sz="4" w:space="0" w:color="auto"/>
            </w:tcBorders>
            <w:vAlign w:val="center"/>
          </w:tcPr>
          <w:p w:rsidR="00CD190B" w:rsidRPr="008F6393" w:rsidRDefault="00CD190B" w:rsidP="009773BF">
            <w:pPr>
              <w:rPr>
                <w:rFonts w:ascii="宋体" w:hAnsi="宋体" w:cs="宋体"/>
                <w:kern w:val="0"/>
                <w:sz w:val="24"/>
                <w:szCs w:val="24"/>
              </w:rPr>
            </w:pPr>
          </w:p>
        </w:tc>
      </w:tr>
      <w:tr w:rsidR="00CD190B" w:rsidRPr="00673350">
        <w:trPr>
          <w:trHeight w:val="855"/>
        </w:trPr>
        <w:tc>
          <w:tcPr>
            <w:tcW w:w="735" w:type="dxa"/>
            <w:tcBorders>
              <w:top w:val="nil"/>
              <w:left w:val="single" w:sz="4" w:space="0" w:color="auto"/>
              <w:bottom w:val="single" w:sz="4" w:space="0" w:color="auto"/>
              <w:right w:val="single" w:sz="4" w:space="0" w:color="auto"/>
            </w:tcBorders>
            <w:shd w:val="clear" w:color="auto" w:fill="auto"/>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7</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-7</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企业员工受县级及以上行业管理部门邀请，承担为本行业人员进行技能、</w:t>
            </w:r>
            <w:r w:rsidRPr="00673350">
              <w:rPr>
                <w:rFonts w:ascii="宋体" w:hAnsi="宋体" w:cs="宋体" w:hint="eastAsia"/>
                <w:kern w:val="0"/>
                <w:sz w:val="24"/>
                <w:szCs w:val="24"/>
              </w:rPr>
              <w:lastRenderedPageBreak/>
              <w:t>素质等培训工作的，每人次加0.1分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lastRenderedPageBreak/>
              <w:t>以市级或县级交通主管部门或行业管理部门发出的邀请函及会议签到单为准，有效期1年</w:t>
            </w:r>
          </w:p>
        </w:tc>
        <w:tc>
          <w:tcPr>
            <w:tcW w:w="3240" w:type="dxa"/>
            <w:tcBorders>
              <w:top w:val="nil"/>
              <w:left w:val="nil"/>
              <w:bottom w:val="single" w:sz="4" w:space="0" w:color="auto"/>
              <w:right w:val="single" w:sz="4" w:space="0" w:color="auto"/>
            </w:tcBorders>
            <w:vAlign w:val="center"/>
          </w:tcPr>
          <w:p w:rsidR="00CD190B" w:rsidRPr="00BF6E28" w:rsidRDefault="00CD190B" w:rsidP="009773BF">
            <w:pPr>
              <w:rPr>
                <w:rFonts w:hint="eastAsia"/>
              </w:rPr>
            </w:pPr>
            <w:r w:rsidRPr="00BF6E28">
              <w:rPr>
                <w:rFonts w:hint="eastAsia"/>
              </w:rPr>
              <w:t>邀请函必须内含名单</w:t>
            </w:r>
          </w:p>
        </w:tc>
      </w:tr>
      <w:tr w:rsidR="00CD190B" w:rsidRPr="00673350">
        <w:trPr>
          <w:trHeight w:val="147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lastRenderedPageBreak/>
              <w:t>8</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2</w:t>
            </w:r>
            <w:r w:rsidRPr="00673350">
              <w:rPr>
                <w:rFonts w:ascii="宋体" w:hAnsi="宋体" w:cs="宋体" w:hint="eastAsia"/>
                <w:kern w:val="0"/>
                <w:sz w:val="24"/>
                <w:szCs w:val="24"/>
              </w:rPr>
              <w:t>-8</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企业员工以评委或专家身份积极参加本行业内的各项评比、评优、方案评审的，每人次加,加0.02分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列入省、市重点工程的交通项目的工可、设计审查;市级交通主管部门组织的评杯评优会议，优质工程的评选，优秀项目经理、优秀监理工程师的评选；以交通主管部门或行业管理部门发出的邀请函及会议签到单为准，有效期1年。</w:t>
            </w:r>
          </w:p>
        </w:tc>
        <w:tc>
          <w:tcPr>
            <w:tcW w:w="3240" w:type="dxa"/>
            <w:tcBorders>
              <w:top w:val="nil"/>
              <w:left w:val="nil"/>
              <w:bottom w:val="single" w:sz="4" w:space="0" w:color="auto"/>
              <w:right w:val="single" w:sz="4" w:space="0" w:color="auto"/>
            </w:tcBorders>
            <w:vAlign w:val="center"/>
          </w:tcPr>
          <w:p w:rsidR="00CD190B" w:rsidRPr="00673350" w:rsidRDefault="00CD190B" w:rsidP="009773BF">
            <w:pPr>
              <w:widowControl/>
              <w:rPr>
                <w:rFonts w:ascii="宋体" w:hAnsi="宋体" w:cs="宋体" w:hint="eastAsia"/>
                <w:kern w:val="0"/>
                <w:sz w:val="24"/>
                <w:szCs w:val="24"/>
              </w:rPr>
            </w:pPr>
          </w:p>
        </w:tc>
      </w:tr>
      <w:tr w:rsidR="00CD190B" w:rsidRPr="00673350">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9</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3</w:t>
            </w:r>
            <w:r w:rsidRPr="00673350">
              <w:rPr>
                <w:rFonts w:ascii="宋体" w:hAnsi="宋体" w:cs="宋体" w:hint="eastAsia"/>
                <w:kern w:val="0"/>
                <w:sz w:val="24"/>
                <w:szCs w:val="24"/>
              </w:rPr>
              <w:t>-1</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参与县级及以上政府组织的抢险或救灾并受表彰的，每次加0.2分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县级及以上人民政府的颁发的表彰文件为准</w:t>
            </w:r>
          </w:p>
        </w:tc>
        <w:tc>
          <w:tcPr>
            <w:tcW w:w="3240" w:type="dxa"/>
            <w:tcBorders>
              <w:top w:val="nil"/>
              <w:left w:val="nil"/>
              <w:bottom w:val="single" w:sz="4" w:space="0" w:color="auto"/>
              <w:right w:val="single" w:sz="4" w:space="0" w:color="auto"/>
            </w:tcBorders>
            <w:vAlign w:val="center"/>
          </w:tcPr>
          <w:p w:rsidR="00CD190B" w:rsidRPr="00673350" w:rsidRDefault="00CD190B" w:rsidP="009773BF">
            <w:pPr>
              <w:widowControl/>
              <w:rPr>
                <w:rFonts w:ascii="宋体" w:hAnsi="宋体" w:cs="宋体" w:hint="eastAsia"/>
                <w:kern w:val="0"/>
                <w:sz w:val="24"/>
                <w:szCs w:val="24"/>
              </w:rPr>
            </w:pPr>
          </w:p>
        </w:tc>
      </w:tr>
      <w:tr w:rsidR="00CD190B" w:rsidRPr="00673350">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10</w:t>
            </w:r>
          </w:p>
        </w:tc>
        <w:tc>
          <w:tcPr>
            <w:tcW w:w="900" w:type="dxa"/>
            <w:tcBorders>
              <w:top w:val="nil"/>
              <w:left w:val="nil"/>
              <w:bottom w:val="single" w:sz="4" w:space="0" w:color="auto"/>
              <w:right w:val="single" w:sz="4" w:space="0" w:color="auto"/>
            </w:tcBorders>
            <w:shd w:val="clear" w:color="auto" w:fill="auto"/>
            <w:noWrap/>
            <w:vAlign w:val="center"/>
          </w:tcPr>
          <w:p w:rsidR="00CD190B" w:rsidRPr="00673350" w:rsidRDefault="00CD190B" w:rsidP="004750C5">
            <w:pPr>
              <w:widowControl/>
              <w:jc w:val="center"/>
              <w:rPr>
                <w:rFonts w:ascii="宋体" w:hAnsi="宋体" w:cs="宋体"/>
                <w:kern w:val="0"/>
                <w:sz w:val="24"/>
                <w:szCs w:val="24"/>
              </w:rPr>
            </w:pPr>
            <w:r w:rsidRPr="00673350">
              <w:rPr>
                <w:rFonts w:ascii="宋体" w:hAnsi="宋体" w:cs="宋体" w:hint="eastAsia"/>
                <w:kern w:val="0"/>
                <w:sz w:val="24"/>
                <w:szCs w:val="24"/>
              </w:rPr>
              <w:t>4-</w:t>
            </w:r>
            <w:r w:rsidR="00412AA5">
              <w:rPr>
                <w:rFonts w:ascii="宋体" w:hAnsi="宋体" w:cs="宋体" w:hint="eastAsia"/>
                <w:kern w:val="0"/>
                <w:sz w:val="24"/>
                <w:szCs w:val="24"/>
              </w:rPr>
              <w:t>3</w:t>
            </w:r>
            <w:r w:rsidRPr="00673350">
              <w:rPr>
                <w:rFonts w:ascii="宋体" w:hAnsi="宋体" w:cs="宋体" w:hint="eastAsia"/>
                <w:kern w:val="0"/>
                <w:sz w:val="24"/>
                <w:szCs w:val="24"/>
              </w:rPr>
              <w:t>-2</w:t>
            </w:r>
          </w:p>
        </w:tc>
        <w:tc>
          <w:tcPr>
            <w:tcW w:w="41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被授予县、市、区级、地市级毕业生实践基地称号的，加0.1分</w:t>
            </w:r>
          </w:p>
        </w:tc>
        <w:tc>
          <w:tcPr>
            <w:tcW w:w="5040" w:type="dxa"/>
            <w:tcBorders>
              <w:top w:val="nil"/>
              <w:left w:val="nil"/>
              <w:bottom w:val="single" w:sz="4" w:space="0" w:color="auto"/>
              <w:right w:val="single" w:sz="4" w:space="0" w:color="auto"/>
            </w:tcBorders>
            <w:shd w:val="clear" w:color="auto" w:fill="auto"/>
            <w:vAlign w:val="center"/>
          </w:tcPr>
          <w:p w:rsidR="00CD190B" w:rsidRPr="00673350" w:rsidRDefault="00CD190B" w:rsidP="009773BF">
            <w:pPr>
              <w:widowControl/>
              <w:rPr>
                <w:rFonts w:ascii="宋体" w:hAnsi="宋体" w:cs="宋体"/>
                <w:kern w:val="0"/>
                <w:sz w:val="24"/>
                <w:szCs w:val="24"/>
              </w:rPr>
            </w:pPr>
            <w:r w:rsidRPr="00673350">
              <w:rPr>
                <w:rFonts w:ascii="宋体" w:hAnsi="宋体" w:cs="宋体" w:hint="eastAsia"/>
                <w:kern w:val="0"/>
                <w:sz w:val="24"/>
                <w:szCs w:val="24"/>
              </w:rPr>
              <w:t>县级及以上人社部门颁发的文件为准；</w:t>
            </w:r>
          </w:p>
        </w:tc>
        <w:tc>
          <w:tcPr>
            <w:tcW w:w="3240" w:type="dxa"/>
            <w:tcBorders>
              <w:top w:val="nil"/>
              <w:left w:val="nil"/>
              <w:bottom w:val="single" w:sz="4" w:space="0" w:color="auto"/>
              <w:right w:val="single" w:sz="4" w:space="0" w:color="auto"/>
            </w:tcBorders>
            <w:vAlign w:val="center"/>
          </w:tcPr>
          <w:p w:rsidR="00CD190B" w:rsidRPr="00673350" w:rsidRDefault="00CD190B" w:rsidP="009773BF">
            <w:pPr>
              <w:widowControl/>
              <w:rPr>
                <w:rFonts w:ascii="宋体" w:hAnsi="宋体" w:cs="宋体" w:hint="eastAsia"/>
                <w:kern w:val="0"/>
                <w:sz w:val="24"/>
                <w:szCs w:val="24"/>
              </w:rPr>
            </w:pPr>
          </w:p>
        </w:tc>
      </w:tr>
      <w:tr w:rsidR="00CD190B" w:rsidRPr="0075129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hint="eastAsia"/>
                <w:kern w:val="0"/>
                <w:sz w:val="24"/>
                <w:szCs w:val="24"/>
              </w:rPr>
            </w:pPr>
            <w:r>
              <w:rPr>
                <w:rFonts w:ascii="宋体" w:hAnsi="宋体" w:cs="宋体" w:hint="eastAsia"/>
                <w:kern w:val="0"/>
                <w:sz w:val="24"/>
                <w:szCs w:val="24"/>
              </w:rPr>
              <w:t>11</w:t>
            </w:r>
          </w:p>
        </w:tc>
        <w:tc>
          <w:tcPr>
            <w:tcW w:w="900"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hint="eastAsia"/>
                <w:kern w:val="0"/>
                <w:sz w:val="24"/>
                <w:szCs w:val="24"/>
              </w:rPr>
            </w:pPr>
            <w:r>
              <w:rPr>
                <w:rFonts w:ascii="宋体" w:hAnsi="宋体" w:cs="宋体" w:hint="eastAsia"/>
                <w:kern w:val="0"/>
                <w:sz w:val="24"/>
                <w:szCs w:val="24"/>
              </w:rPr>
              <w:t>4-</w:t>
            </w:r>
            <w:r w:rsidR="00412AA5">
              <w:rPr>
                <w:rFonts w:ascii="宋体" w:hAnsi="宋体" w:cs="宋体" w:hint="eastAsia"/>
                <w:kern w:val="0"/>
                <w:sz w:val="24"/>
                <w:szCs w:val="24"/>
              </w:rPr>
              <w:t>3</w:t>
            </w:r>
            <w:r>
              <w:rPr>
                <w:rFonts w:ascii="宋体" w:hAnsi="宋体" w:cs="宋体" w:hint="eastAsia"/>
                <w:kern w:val="0"/>
                <w:sz w:val="24"/>
                <w:szCs w:val="24"/>
              </w:rPr>
              <w:t>-3</w:t>
            </w:r>
          </w:p>
        </w:tc>
        <w:tc>
          <w:tcPr>
            <w:tcW w:w="41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hint="eastAsia"/>
                <w:kern w:val="0"/>
                <w:sz w:val="24"/>
                <w:szCs w:val="24"/>
              </w:rPr>
            </w:pPr>
            <w:r>
              <w:rPr>
                <w:rFonts w:ascii="宋体" w:hAnsi="宋体" w:cs="宋体" w:hint="eastAsia"/>
                <w:kern w:val="0"/>
                <w:sz w:val="24"/>
                <w:szCs w:val="24"/>
              </w:rPr>
              <w:t>宁波市对口地区援助资金达到10万</w:t>
            </w:r>
            <w:r w:rsidR="008A2C16">
              <w:rPr>
                <w:rFonts w:ascii="宋体" w:hAnsi="宋体" w:cs="宋体" w:hint="eastAsia"/>
                <w:kern w:val="0"/>
                <w:sz w:val="24"/>
                <w:szCs w:val="24"/>
              </w:rPr>
              <w:t>元</w:t>
            </w:r>
            <w:r w:rsidR="00730A44">
              <w:rPr>
                <w:rFonts w:ascii="宋体" w:hAnsi="宋体" w:cs="宋体" w:hint="eastAsia"/>
                <w:kern w:val="0"/>
                <w:sz w:val="24"/>
                <w:szCs w:val="24"/>
              </w:rPr>
              <w:t>及</w:t>
            </w:r>
            <w:r>
              <w:rPr>
                <w:rFonts w:ascii="宋体" w:hAnsi="宋体" w:cs="宋体" w:hint="eastAsia"/>
                <w:kern w:val="0"/>
                <w:sz w:val="24"/>
                <w:szCs w:val="24"/>
              </w:rPr>
              <w:t>以上的，每次加0.1</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hint="eastAsia"/>
                <w:kern w:val="0"/>
                <w:sz w:val="24"/>
                <w:szCs w:val="24"/>
              </w:rPr>
            </w:pPr>
            <w:r>
              <w:rPr>
                <w:rFonts w:ascii="宋体" w:hAnsi="宋体" w:cs="宋体" w:hint="eastAsia"/>
                <w:kern w:val="0"/>
                <w:sz w:val="24"/>
                <w:szCs w:val="24"/>
              </w:rPr>
              <w:t>对口地区收到援助的证书或发票</w:t>
            </w:r>
          </w:p>
        </w:tc>
        <w:tc>
          <w:tcPr>
            <w:tcW w:w="32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hint="eastAsia"/>
                <w:kern w:val="0"/>
                <w:sz w:val="24"/>
                <w:szCs w:val="24"/>
              </w:rPr>
            </w:pPr>
            <w:r>
              <w:rPr>
                <w:rFonts w:ascii="宋体" w:hAnsi="宋体" w:cs="宋体" w:hint="eastAsia"/>
                <w:kern w:val="0"/>
                <w:sz w:val="24"/>
                <w:szCs w:val="24"/>
              </w:rPr>
              <w:t>宁波市政府对口扶贫地区</w:t>
            </w:r>
          </w:p>
        </w:tc>
      </w:tr>
    </w:tbl>
    <w:p w:rsidR="00CD190B" w:rsidRPr="00673350" w:rsidRDefault="00CD190B" w:rsidP="00CD190B">
      <w:pPr>
        <w:jc w:val="left"/>
        <w:rPr>
          <w:rFonts w:ascii="黑体" w:eastAsia="黑体" w:hint="eastAsia"/>
          <w:sz w:val="32"/>
          <w:szCs w:val="32"/>
        </w:rPr>
      </w:pPr>
    </w:p>
    <w:p w:rsidR="00CD190B" w:rsidRPr="00673350" w:rsidRDefault="00CD190B" w:rsidP="00CD190B">
      <w:pPr>
        <w:jc w:val="center"/>
        <w:rPr>
          <w:rFonts w:ascii="黑体" w:eastAsia="黑体"/>
          <w:sz w:val="32"/>
          <w:szCs w:val="32"/>
        </w:rPr>
      </w:pPr>
      <w:r>
        <w:rPr>
          <w:rFonts w:ascii="黑体" w:eastAsia="黑体"/>
          <w:sz w:val="32"/>
          <w:szCs w:val="32"/>
        </w:rPr>
        <w:br w:type="page"/>
      </w:r>
      <w:r w:rsidRPr="00751298">
        <w:rPr>
          <w:rFonts w:ascii="黑体" w:eastAsia="黑体" w:hint="eastAsia"/>
          <w:sz w:val="32"/>
          <w:szCs w:val="32"/>
        </w:rPr>
        <w:lastRenderedPageBreak/>
        <w:t>施工企业获奖指标解析</w:t>
      </w:r>
    </w:p>
    <w:tbl>
      <w:tblPr>
        <w:tblW w:w="14237" w:type="dxa"/>
        <w:tblInd w:w="91" w:type="dxa"/>
        <w:tblLook w:val="0000"/>
      </w:tblPr>
      <w:tblGrid>
        <w:gridCol w:w="737"/>
        <w:gridCol w:w="1099"/>
        <w:gridCol w:w="3941"/>
        <w:gridCol w:w="5040"/>
        <w:gridCol w:w="3420"/>
      </w:tblGrid>
      <w:tr w:rsidR="00CD190B" w:rsidRPr="00751298">
        <w:trPr>
          <w:trHeight w:val="285"/>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序号</w:t>
            </w:r>
          </w:p>
        </w:tc>
        <w:tc>
          <w:tcPr>
            <w:tcW w:w="1099" w:type="dxa"/>
            <w:tcBorders>
              <w:top w:val="single" w:sz="4" w:space="0" w:color="auto"/>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编号</w:t>
            </w:r>
          </w:p>
        </w:tc>
        <w:tc>
          <w:tcPr>
            <w:tcW w:w="3941" w:type="dxa"/>
            <w:tcBorders>
              <w:top w:val="single" w:sz="4" w:space="0" w:color="auto"/>
              <w:left w:val="nil"/>
              <w:bottom w:val="single" w:sz="4" w:space="0" w:color="auto"/>
              <w:right w:val="single" w:sz="4" w:space="0" w:color="auto"/>
            </w:tcBorders>
            <w:shd w:val="clear" w:color="auto" w:fill="auto"/>
            <w:noWrap/>
            <w:vAlign w:val="bottom"/>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指标内容</w:t>
            </w:r>
          </w:p>
        </w:tc>
        <w:tc>
          <w:tcPr>
            <w:tcW w:w="5040" w:type="dxa"/>
            <w:tcBorders>
              <w:top w:val="single" w:sz="4" w:space="0" w:color="auto"/>
              <w:left w:val="nil"/>
              <w:bottom w:val="single" w:sz="4" w:space="0" w:color="auto"/>
              <w:right w:val="single" w:sz="4" w:space="0" w:color="auto"/>
            </w:tcBorders>
            <w:shd w:val="clear" w:color="auto" w:fill="auto"/>
            <w:noWrap/>
            <w:vAlign w:val="bottom"/>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审查要点</w:t>
            </w:r>
          </w:p>
        </w:tc>
        <w:tc>
          <w:tcPr>
            <w:tcW w:w="3420" w:type="dxa"/>
            <w:tcBorders>
              <w:top w:val="single" w:sz="4" w:space="0" w:color="auto"/>
              <w:left w:val="nil"/>
              <w:bottom w:val="single" w:sz="4" w:space="0" w:color="auto"/>
              <w:right w:val="single" w:sz="4" w:space="0" w:color="auto"/>
            </w:tcBorders>
            <w:shd w:val="clear" w:color="auto" w:fill="auto"/>
            <w:noWrap/>
            <w:vAlign w:val="bottom"/>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备注</w:t>
            </w:r>
          </w:p>
        </w:tc>
      </w:tr>
      <w:tr w:rsidR="00CD190B" w:rsidRPr="00751298">
        <w:trPr>
          <w:trHeight w:val="148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1</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4-2-1</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省级以上通报表扬表彰,加2分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D212DE" w:rsidP="009773BF">
            <w:pPr>
              <w:widowControl/>
              <w:rPr>
                <w:rFonts w:ascii="宋体" w:hAnsi="宋体" w:cs="宋体"/>
                <w:kern w:val="0"/>
                <w:sz w:val="24"/>
                <w:szCs w:val="24"/>
              </w:rPr>
            </w:pPr>
            <w:r w:rsidRPr="00673350">
              <w:rPr>
                <w:rFonts w:ascii="宋体" w:hAnsi="宋体" w:cs="宋体" w:hint="eastAsia"/>
                <w:kern w:val="0"/>
                <w:sz w:val="24"/>
                <w:szCs w:val="24"/>
              </w:rPr>
              <w:t>表扬表彰单位为省级及以上人民政府、省级及以上交通行政主管部门、省级及以上发改行政主管部门</w:t>
            </w:r>
            <w:r>
              <w:rPr>
                <w:rFonts w:ascii="宋体" w:hAnsi="宋体" w:cs="宋体" w:hint="eastAsia"/>
                <w:kern w:val="0"/>
                <w:sz w:val="24"/>
                <w:szCs w:val="24"/>
              </w:rPr>
              <w:t>以</w:t>
            </w:r>
            <w:r w:rsidRPr="00673350">
              <w:rPr>
                <w:rFonts w:ascii="宋体" w:hAnsi="宋体" w:cs="宋体" w:hint="eastAsia"/>
                <w:kern w:val="0"/>
                <w:sz w:val="24"/>
                <w:szCs w:val="24"/>
              </w:rPr>
              <w:t>及</w:t>
            </w:r>
            <w:r>
              <w:rPr>
                <w:rFonts w:ascii="宋体" w:hAnsi="宋体" w:cs="宋体" w:hint="eastAsia"/>
                <w:kern w:val="0"/>
                <w:sz w:val="24"/>
                <w:szCs w:val="24"/>
              </w:rPr>
              <w:t>前述部门批准认可</w:t>
            </w:r>
            <w:r w:rsidRPr="00673350">
              <w:rPr>
                <w:rFonts w:ascii="宋体" w:hAnsi="宋体" w:cs="宋体" w:hint="eastAsia"/>
                <w:kern w:val="0"/>
                <w:sz w:val="24"/>
                <w:szCs w:val="24"/>
              </w:rPr>
              <w:t>的协会、学会</w:t>
            </w:r>
            <w:r w:rsidR="00405A1F">
              <w:rPr>
                <w:rFonts w:ascii="宋体" w:hAnsi="宋体" w:cs="宋体" w:hint="eastAsia"/>
                <w:kern w:val="0"/>
                <w:sz w:val="24"/>
                <w:szCs w:val="24"/>
              </w:rPr>
              <w:t>。</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涉及的项目应在宁波市行政范围内;同一个项目同一表彰事项只加一次，以最高奖项为准。</w:t>
            </w:r>
          </w:p>
        </w:tc>
      </w:tr>
      <w:tr w:rsidR="00CD190B" w:rsidRPr="00751298">
        <w:trPr>
          <w:trHeight w:val="112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2</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4-2-2</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市级通报表扬表彰,加1分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表扬表彰单位为宁波市人民政府、宁波市交通委、宁波市发改委、重点办：</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涉及的项目应在宁波市行政范围内；同一个项目同一表彰事项只加一次，以最高奖项为准。</w:t>
            </w:r>
          </w:p>
        </w:tc>
      </w:tr>
      <w:tr w:rsidR="00CD190B" w:rsidRPr="00751298">
        <w:trPr>
          <w:trHeight w:val="990"/>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3</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4-2-3</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获得交通建设管理部门组织的工程立功竞赛表彰,加1分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省、市重点工程范围内，以宁波市级交通管理部门组织及县级区域范围内举行的立功竞赛获奖文件为准</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针对辖区内的所有省市重点项目开展的年度的综合立功竞赛，获得一等奖的项目。</w:t>
            </w:r>
          </w:p>
        </w:tc>
      </w:tr>
      <w:tr w:rsidR="00CD190B" w:rsidRPr="00751298">
        <w:trPr>
          <w:trHeight w:val="85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4-2-4</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宁波市公路水运建设工程（质量、安全）标准化管理年度考核评为“好”的,加1分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以市级交通主管部门的发文为准</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 xml:space="preserve">　</w:t>
            </w:r>
          </w:p>
        </w:tc>
      </w:tr>
      <w:tr w:rsidR="00CD190B" w:rsidRPr="00751298">
        <w:trPr>
          <w:trHeight w:val="85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5</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4-2-5</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参评施工企业是交通运输部组织召开的示范工程现场会所在标段的施工企业的,加1.5分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b/>
                <w:bCs/>
                <w:kern w:val="0"/>
                <w:sz w:val="24"/>
                <w:szCs w:val="24"/>
              </w:rPr>
            </w:pPr>
            <w:r w:rsidRPr="00751298">
              <w:rPr>
                <w:rFonts w:ascii="宋体" w:hAnsi="宋体" w:cs="宋体" w:hint="eastAsia"/>
                <w:kern w:val="0"/>
                <w:sz w:val="24"/>
                <w:szCs w:val="24"/>
              </w:rPr>
              <w:t>交通部组织的示范工程现场会的文件通知</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涉及的项目应在宁波市行政范围内；一个项目多次现场会累积加分</w:t>
            </w:r>
          </w:p>
        </w:tc>
      </w:tr>
      <w:tr w:rsidR="00CD190B" w:rsidRPr="00751298">
        <w:trPr>
          <w:trHeight w:val="85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6</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4-2-6</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参评施工企业是省交通运输厅组织召开的示范工程现场会所在标段的施工企业的，加1分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浙江省交通运输厅的示范工程现场会的文件通知</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涉及的项目应在宁波市行政范围内；一个项目多次现场会累积加分</w:t>
            </w:r>
          </w:p>
        </w:tc>
      </w:tr>
      <w:tr w:rsidR="00CD190B" w:rsidRPr="00751298">
        <w:trPr>
          <w:trHeight w:val="85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7</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4-2-7</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参评施工企业是市交通运输委组织召开的示范工程现场会所在标段的施工企业的，加1分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市交通运输委的示范工程现场会的文件通知</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涉及的项目应在宁波市行政范围内；一个项目多次现场会累积加分</w:t>
            </w:r>
          </w:p>
        </w:tc>
      </w:tr>
      <w:tr w:rsidR="00CD190B" w:rsidRPr="00751298">
        <w:trPr>
          <w:trHeight w:val="8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lastRenderedPageBreak/>
              <w:t>8</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4-2-8</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宁波市公路水运工程建设项目获得鲁班奖、詹天佑奖、国家优质工程奖（不分等级）加1.5分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同一个项目获奖情况只加一次。以最高奖项为准。</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w:t>
            </w:r>
          </w:p>
        </w:tc>
      </w:tr>
      <w:tr w:rsidR="00CD190B" w:rsidRPr="00751298">
        <w:trPr>
          <w:trHeight w:val="1140"/>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9</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4-2-9</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宁波市公路水运工程建设项目获钱江杯等省级奖项，获奖项目名单中所列的施工企业若为参评施工企业,加1分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同一个项目获奖情况只加一次。以最高奖项为准。</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w:t>
            </w:r>
          </w:p>
        </w:tc>
      </w:tr>
      <w:tr w:rsidR="00CD190B" w:rsidRPr="00751298">
        <w:trPr>
          <w:trHeight w:val="85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10</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4-2-10</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宁波市公路水运工程建设项目获得三江杯或宁波市市长质量奖的,加1分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同一个项目获奖情况只加一次。以最高奖项为准。</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w:t>
            </w:r>
          </w:p>
        </w:tc>
      </w:tr>
      <w:tr w:rsidR="00CD190B" w:rsidRPr="00751298">
        <w:trPr>
          <w:trHeight w:val="1140"/>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11</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4-2-11</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企业员工受县级及以上行业管理部门邀请，承担为本行业人员进行技能、素质等培训工作的，每人次加0.1分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以市级或县级交通主管部门或行业管理部门发出的邀请函及会议签到单为准，有效期1年</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邀请函必须内含名单</w:t>
            </w:r>
          </w:p>
        </w:tc>
      </w:tr>
      <w:tr w:rsidR="00CD190B" w:rsidRPr="00751298">
        <w:trPr>
          <w:trHeight w:val="1140"/>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12</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4-2-12</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项目部积极响应市交通委号召，认真落实各项阶段性专项整治活动，表现突出的，每次加0.1分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市交通委出具的专项活动整治表扬表彰的文件</w:t>
            </w:r>
          </w:p>
        </w:tc>
        <w:tc>
          <w:tcPr>
            <w:tcW w:w="3420" w:type="dxa"/>
            <w:tcBorders>
              <w:top w:val="nil"/>
              <w:left w:val="nil"/>
              <w:bottom w:val="single" w:sz="4" w:space="0" w:color="auto"/>
              <w:right w:val="single" w:sz="4" w:space="0" w:color="auto"/>
            </w:tcBorders>
            <w:shd w:val="clear" w:color="auto" w:fill="auto"/>
            <w:noWrap/>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 xml:space="preserve">　</w:t>
            </w:r>
          </w:p>
        </w:tc>
      </w:tr>
      <w:tr w:rsidR="00CD190B" w:rsidRPr="00751298">
        <w:trPr>
          <w:trHeight w:val="1425"/>
        </w:trPr>
        <w:tc>
          <w:tcPr>
            <w:tcW w:w="737"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13</w:t>
            </w:r>
          </w:p>
        </w:tc>
        <w:tc>
          <w:tcPr>
            <w:tcW w:w="1099"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kern w:val="0"/>
                <w:sz w:val="24"/>
                <w:szCs w:val="24"/>
              </w:rPr>
            </w:pPr>
            <w:r w:rsidRPr="00751298">
              <w:rPr>
                <w:rFonts w:ascii="宋体" w:hAnsi="宋体" w:cs="宋体" w:hint="eastAsia"/>
                <w:kern w:val="0"/>
                <w:sz w:val="24"/>
                <w:szCs w:val="24"/>
              </w:rPr>
              <w:t>4-2-13</w:t>
            </w:r>
          </w:p>
        </w:tc>
        <w:tc>
          <w:tcPr>
            <w:tcW w:w="3941"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企业员工以评委或专家身份积极参加市级交通建设管理部门组织的各项评比、评优、</w:t>
            </w:r>
            <w:r>
              <w:rPr>
                <w:rFonts w:ascii="宋体" w:hAnsi="宋体" w:cs="宋体" w:hint="eastAsia"/>
                <w:kern w:val="0"/>
                <w:sz w:val="24"/>
                <w:szCs w:val="24"/>
              </w:rPr>
              <w:t>检查、</w:t>
            </w:r>
            <w:r w:rsidRPr="00751298">
              <w:rPr>
                <w:rFonts w:ascii="宋体" w:hAnsi="宋体" w:cs="宋体" w:hint="eastAsia"/>
                <w:kern w:val="0"/>
                <w:sz w:val="24"/>
                <w:szCs w:val="24"/>
              </w:rPr>
              <w:t>方案评审的，每人次加0.02分</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列入省、市重点工程的交通项目的工可、设计审查;市级交通主管部门组织的评杯评优会议，优质工程的评选，优秀项目经理、优秀监理工程师的评选；以交通主管部门或行业管理部门发出的邀请函及会议签到单为准，有效期1年。</w:t>
            </w:r>
          </w:p>
        </w:tc>
        <w:tc>
          <w:tcPr>
            <w:tcW w:w="342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kern w:val="0"/>
                <w:sz w:val="24"/>
                <w:szCs w:val="24"/>
              </w:rPr>
            </w:pPr>
            <w:r w:rsidRPr="00751298">
              <w:rPr>
                <w:rFonts w:ascii="宋体" w:hAnsi="宋体" w:cs="宋体" w:hint="eastAsia"/>
                <w:kern w:val="0"/>
                <w:sz w:val="24"/>
                <w:szCs w:val="24"/>
              </w:rPr>
              <w:t>邀请函必须内含名单，招投标评标除外。</w:t>
            </w:r>
          </w:p>
        </w:tc>
      </w:tr>
      <w:tr w:rsidR="00834A6D" w:rsidRPr="00751298">
        <w:trPr>
          <w:trHeight w:val="5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834A6D" w:rsidRPr="00751298" w:rsidRDefault="00834A6D" w:rsidP="007702BC">
            <w:pPr>
              <w:widowControl/>
              <w:jc w:val="center"/>
              <w:rPr>
                <w:rFonts w:ascii="宋体" w:hAnsi="宋体" w:cs="宋体"/>
                <w:kern w:val="0"/>
                <w:sz w:val="24"/>
                <w:szCs w:val="24"/>
              </w:rPr>
            </w:pPr>
            <w:r w:rsidRPr="00751298">
              <w:rPr>
                <w:rFonts w:ascii="宋体" w:hAnsi="宋体" w:cs="宋体" w:hint="eastAsia"/>
                <w:kern w:val="0"/>
                <w:sz w:val="24"/>
                <w:szCs w:val="24"/>
              </w:rPr>
              <w:t>14</w:t>
            </w:r>
          </w:p>
        </w:tc>
        <w:tc>
          <w:tcPr>
            <w:tcW w:w="1099" w:type="dxa"/>
            <w:tcBorders>
              <w:top w:val="nil"/>
              <w:left w:val="nil"/>
              <w:bottom w:val="single" w:sz="4" w:space="0" w:color="auto"/>
              <w:right w:val="single" w:sz="4" w:space="0" w:color="auto"/>
            </w:tcBorders>
            <w:shd w:val="clear" w:color="auto" w:fill="auto"/>
            <w:noWrap/>
            <w:vAlign w:val="center"/>
          </w:tcPr>
          <w:p w:rsidR="00834A6D" w:rsidRPr="00751298" w:rsidRDefault="00834A6D" w:rsidP="007702BC">
            <w:pPr>
              <w:widowControl/>
              <w:jc w:val="center"/>
              <w:rPr>
                <w:rFonts w:ascii="宋体" w:hAnsi="宋体" w:cs="宋体"/>
                <w:kern w:val="0"/>
                <w:sz w:val="24"/>
                <w:szCs w:val="24"/>
              </w:rPr>
            </w:pPr>
            <w:r w:rsidRPr="00751298">
              <w:rPr>
                <w:rFonts w:ascii="宋体" w:hAnsi="宋体" w:cs="宋体" w:hint="eastAsia"/>
                <w:kern w:val="0"/>
                <w:sz w:val="24"/>
                <w:szCs w:val="24"/>
              </w:rPr>
              <w:t>4-2-14</w:t>
            </w:r>
          </w:p>
        </w:tc>
        <w:tc>
          <w:tcPr>
            <w:tcW w:w="3941"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企业员工获得市级优秀项目经理称号的，每人次加0.1分</w:t>
            </w:r>
          </w:p>
        </w:tc>
        <w:tc>
          <w:tcPr>
            <w:tcW w:w="5040" w:type="dxa"/>
            <w:tcBorders>
              <w:top w:val="nil"/>
              <w:left w:val="nil"/>
              <w:bottom w:val="single" w:sz="4" w:space="0" w:color="auto"/>
              <w:right w:val="single" w:sz="4" w:space="0" w:color="auto"/>
            </w:tcBorders>
            <w:shd w:val="clear" w:color="auto" w:fill="auto"/>
            <w:vAlign w:val="center"/>
          </w:tcPr>
          <w:p w:rsidR="00834A6D" w:rsidRPr="00673350" w:rsidRDefault="00834A6D" w:rsidP="003F58F2">
            <w:pPr>
              <w:widowControl/>
              <w:rPr>
                <w:rFonts w:ascii="宋体" w:hAnsi="宋体" w:cs="宋体"/>
                <w:kern w:val="0"/>
                <w:sz w:val="24"/>
                <w:szCs w:val="24"/>
              </w:rPr>
            </w:pPr>
            <w:r w:rsidRPr="00673350">
              <w:rPr>
                <w:rFonts w:ascii="宋体" w:hAnsi="宋体" w:cs="宋体" w:hint="eastAsia"/>
                <w:kern w:val="0"/>
                <w:sz w:val="24"/>
                <w:szCs w:val="24"/>
              </w:rPr>
              <w:t>以市级</w:t>
            </w:r>
            <w:r>
              <w:rPr>
                <w:rFonts w:ascii="宋体" w:hAnsi="宋体" w:cs="宋体" w:hint="eastAsia"/>
                <w:kern w:val="0"/>
                <w:sz w:val="24"/>
                <w:szCs w:val="24"/>
              </w:rPr>
              <w:t>交通系统</w:t>
            </w:r>
            <w:r w:rsidRPr="00673350">
              <w:rPr>
                <w:rFonts w:ascii="宋体" w:hAnsi="宋体" w:cs="宋体" w:hint="eastAsia"/>
                <w:kern w:val="0"/>
                <w:sz w:val="24"/>
                <w:szCs w:val="24"/>
              </w:rPr>
              <w:t>相关部门</w:t>
            </w:r>
            <w:r>
              <w:rPr>
                <w:rFonts w:ascii="宋体" w:hAnsi="宋体" w:cs="宋体" w:hint="eastAsia"/>
                <w:kern w:val="0"/>
                <w:sz w:val="24"/>
                <w:szCs w:val="24"/>
              </w:rPr>
              <w:t>或交通行业协会</w:t>
            </w:r>
            <w:r w:rsidRPr="00673350">
              <w:rPr>
                <w:rFonts w:ascii="宋体" w:hAnsi="宋体" w:cs="宋体" w:hint="eastAsia"/>
                <w:kern w:val="0"/>
                <w:sz w:val="24"/>
                <w:szCs w:val="24"/>
              </w:rPr>
              <w:t>出具的文件为准</w:t>
            </w:r>
          </w:p>
        </w:tc>
        <w:tc>
          <w:tcPr>
            <w:tcW w:w="342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涉及的项目应在宁波市行政范围内</w:t>
            </w:r>
          </w:p>
        </w:tc>
      </w:tr>
      <w:tr w:rsidR="007702BC" w:rsidRPr="00751298">
        <w:trPr>
          <w:trHeight w:val="5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7702BC" w:rsidRPr="00751298" w:rsidRDefault="007702BC" w:rsidP="007702BC">
            <w:pPr>
              <w:widowControl/>
              <w:jc w:val="center"/>
              <w:rPr>
                <w:rFonts w:ascii="宋体" w:hAnsi="宋体" w:cs="宋体" w:hint="eastAsia"/>
                <w:kern w:val="0"/>
                <w:sz w:val="24"/>
                <w:szCs w:val="24"/>
              </w:rPr>
            </w:pPr>
            <w:r>
              <w:rPr>
                <w:rFonts w:ascii="宋体" w:hAnsi="宋体" w:cs="宋体" w:hint="eastAsia"/>
                <w:kern w:val="0"/>
                <w:sz w:val="24"/>
                <w:szCs w:val="24"/>
              </w:rPr>
              <w:t>15</w:t>
            </w:r>
          </w:p>
        </w:tc>
        <w:tc>
          <w:tcPr>
            <w:tcW w:w="1099" w:type="dxa"/>
            <w:tcBorders>
              <w:top w:val="nil"/>
              <w:left w:val="nil"/>
              <w:bottom w:val="single" w:sz="4" w:space="0" w:color="auto"/>
              <w:right w:val="single" w:sz="4" w:space="0" w:color="auto"/>
            </w:tcBorders>
            <w:shd w:val="clear" w:color="auto" w:fill="auto"/>
            <w:noWrap/>
            <w:vAlign w:val="center"/>
          </w:tcPr>
          <w:p w:rsidR="007702BC" w:rsidRPr="00B93198" w:rsidRDefault="007702BC" w:rsidP="007702BC">
            <w:pPr>
              <w:widowControl/>
              <w:spacing w:line="260" w:lineRule="exact"/>
              <w:jc w:val="center"/>
              <w:rPr>
                <w:rFonts w:ascii="宋体" w:hAnsi="宋体" w:cs="宋体" w:hint="eastAsia"/>
                <w:kern w:val="0"/>
                <w:sz w:val="24"/>
                <w:szCs w:val="24"/>
              </w:rPr>
            </w:pPr>
            <w:r w:rsidRPr="00B93198">
              <w:rPr>
                <w:rFonts w:ascii="宋体" w:hAnsi="宋体" w:cs="宋体" w:hint="eastAsia"/>
                <w:kern w:val="0"/>
                <w:sz w:val="24"/>
                <w:szCs w:val="24"/>
              </w:rPr>
              <w:t>4-2-15</w:t>
            </w:r>
          </w:p>
        </w:tc>
        <w:tc>
          <w:tcPr>
            <w:tcW w:w="3941" w:type="dxa"/>
            <w:tcBorders>
              <w:top w:val="nil"/>
              <w:left w:val="nil"/>
              <w:bottom w:val="single" w:sz="4" w:space="0" w:color="auto"/>
              <w:right w:val="single" w:sz="4" w:space="0" w:color="auto"/>
            </w:tcBorders>
            <w:shd w:val="clear" w:color="auto" w:fill="auto"/>
            <w:vAlign w:val="center"/>
          </w:tcPr>
          <w:p w:rsidR="007702BC" w:rsidRPr="00B93198" w:rsidRDefault="007702BC" w:rsidP="009773BF">
            <w:pPr>
              <w:widowControl/>
              <w:spacing w:line="260" w:lineRule="exact"/>
              <w:rPr>
                <w:rFonts w:ascii="宋体" w:hAnsi="宋体" w:cs="宋体" w:hint="eastAsia"/>
                <w:kern w:val="0"/>
                <w:sz w:val="24"/>
                <w:szCs w:val="24"/>
              </w:rPr>
            </w:pPr>
            <w:r w:rsidRPr="00B93198">
              <w:rPr>
                <w:rFonts w:ascii="宋体" w:hAnsi="宋体" w:cs="宋体" w:hint="eastAsia"/>
                <w:kern w:val="0"/>
                <w:sz w:val="24"/>
                <w:szCs w:val="24"/>
              </w:rPr>
              <w:t>被省级交通主管部门或质量监督机构差异化管理亮绿灯的，每次加</w:t>
            </w:r>
          </w:p>
        </w:tc>
        <w:tc>
          <w:tcPr>
            <w:tcW w:w="5040" w:type="dxa"/>
            <w:tcBorders>
              <w:top w:val="nil"/>
              <w:left w:val="nil"/>
              <w:bottom w:val="single" w:sz="4" w:space="0" w:color="auto"/>
              <w:right w:val="single" w:sz="4" w:space="0" w:color="auto"/>
            </w:tcBorders>
            <w:shd w:val="clear" w:color="auto" w:fill="auto"/>
            <w:vAlign w:val="center"/>
          </w:tcPr>
          <w:p w:rsidR="007702BC" w:rsidRPr="00B93198" w:rsidRDefault="007702BC" w:rsidP="007702BC">
            <w:pPr>
              <w:widowControl/>
              <w:rPr>
                <w:rFonts w:ascii="宋体" w:hAnsi="宋体" w:cs="宋体" w:hint="eastAsia"/>
                <w:kern w:val="0"/>
                <w:sz w:val="24"/>
                <w:szCs w:val="24"/>
              </w:rPr>
            </w:pPr>
            <w:r>
              <w:rPr>
                <w:rFonts w:ascii="宋体" w:hAnsi="宋体" w:cs="宋体" w:hint="eastAsia"/>
                <w:kern w:val="0"/>
                <w:sz w:val="24"/>
                <w:szCs w:val="24"/>
              </w:rPr>
              <w:t>省级交通主管部门或质量监督机构颁发的文件</w:t>
            </w:r>
            <w:r>
              <w:rPr>
                <w:rFonts w:ascii="宋体" w:hAnsi="宋体" w:cs="宋体" w:hint="eastAsia"/>
                <w:kern w:val="0"/>
                <w:sz w:val="24"/>
                <w:szCs w:val="24"/>
              </w:rPr>
              <w:lastRenderedPageBreak/>
              <w:t>为准</w:t>
            </w:r>
          </w:p>
        </w:tc>
        <w:tc>
          <w:tcPr>
            <w:tcW w:w="3420" w:type="dxa"/>
            <w:tcBorders>
              <w:top w:val="nil"/>
              <w:left w:val="nil"/>
              <w:bottom w:val="single" w:sz="4" w:space="0" w:color="auto"/>
              <w:right w:val="single" w:sz="4" w:space="0" w:color="auto"/>
            </w:tcBorders>
            <w:shd w:val="clear" w:color="auto" w:fill="auto"/>
            <w:vAlign w:val="center"/>
          </w:tcPr>
          <w:p w:rsidR="007702BC" w:rsidRPr="00751298" w:rsidRDefault="007702BC" w:rsidP="009773BF">
            <w:pPr>
              <w:widowControl/>
              <w:rPr>
                <w:rFonts w:ascii="宋体" w:hAnsi="宋体" w:cs="宋体" w:hint="eastAsia"/>
                <w:kern w:val="0"/>
                <w:sz w:val="24"/>
                <w:szCs w:val="24"/>
              </w:rPr>
            </w:pPr>
          </w:p>
        </w:tc>
      </w:tr>
      <w:tr w:rsidR="007702BC" w:rsidRPr="00751298">
        <w:trPr>
          <w:trHeight w:val="5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7702BC" w:rsidRPr="00751298" w:rsidRDefault="007702BC" w:rsidP="007702BC">
            <w:pPr>
              <w:widowControl/>
              <w:jc w:val="center"/>
              <w:rPr>
                <w:rFonts w:ascii="宋体" w:hAnsi="宋体" w:cs="宋体" w:hint="eastAsia"/>
                <w:kern w:val="0"/>
                <w:sz w:val="24"/>
                <w:szCs w:val="24"/>
              </w:rPr>
            </w:pPr>
            <w:r>
              <w:rPr>
                <w:rFonts w:ascii="宋体" w:hAnsi="宋体" w:cs="宋体" w:hint="eastAsia"/>
                <w:kern w:val="0"/>
                <w:sz w:val="24"/>
                <w:szCs w:val="24"/>
              </w:rPr>
              <w:lastRenderedPageBreak/>
              <w:t>16</w:t>
            </w:r>
          </w:p>
        </w:tc>
        <w:tc>
          <w:tcPr>
            <w:tcW w:w="1099" w:type="dxa"/>
            <w:tcBorders>
              <w:top w:val="nil"/>
              <w:left w:val="nil"/>
              <w:bottom w:val="single" w:sz="4" w:space="0" w:color="auto"/>
              <w:right w:val="single" w:sz="4" w:space="0" w:color="auto"/>
            </w:tcBorders>
            <w:shd w:val="clear" w:color="auto" w:fill="auto"/>
            <w:noWrap/>
            <w:vAlign w:val="center"/>
          </w:tcPr>
          <w:p w:rsidR="007702BC" w:rsidRPr="00B93198" w:rsidRDefault="007702BC" w:rsidP="007702BC">
            <w:pPr>
              <w:widowControl/>
              <w:spacing w:line="260" w:lineRule="exact"/>
              <w:jc w:val="center"/>
              <w:rPr>
                <w:rFonts w:ascii="宋体" w:hAnsi="宋体" w:cs="宋体" w:hint="eastAsia"/>
                <w:kern w:val="0"/>
                <w:sz w:val="24"/>
                <w:szCs w:val="24"/>
              </w:rPr>
            </w:pPr>
            <w:r w:rsidRPr="00B93198">
              <w:rPr>
                <w:rFonts w:ascii="宋体" w:hAnsi="宋体" w:cs="宋体" w:hint="eastAsia"/>
                <w:kern w:val="0"/>
                <w:sz w:val="24"/>
                <w:szCs w:val="24"/>
              </w:rPr>
              <w:t>4-2-16</w:t>
            </w:r>
          </w:p>
        </w:tc>
        <w:tc>
          <w:tcPr>
            <w:tcW w:w="3941" w:type="dxa"/>
            <w:tcBorders>
              <w:top w:val="nil"/>
              <w:left w:val="nil"/>
              <w:bottom w:val="single" w:sz="4" w:space="0" w:color="auto"/>
              <w:right w:val="single" w:sz="4" w:space="0" w:color="auto"/>
            </w:tcBorders>
            <w:shd w:val="clear" w:color="auto" w:fill="auto"/>
            <w:vAlign w:val="center"/>
          </w:tcPr>
          <w:p w:rsidR="007702BC" w:rsidRPr="00B93198" w:rsidRDefault="007702BC" w:rsidP="009773BF">
            <w:pPr>
              <w:widowControl/>
              <w:spacing w:line="260" w:lineRule="exact"/>
              <w:rPr>
                <w:rFonts w:ascii="宋体" w:hAnsi="宋体" w:cs="宋体" w:hint="eastAsia"/>
                <w:kern w:val="0"/>
                <w:sz w:val="24"/>
                <w:szCs w:val="24"/>
              </w:rPr>
            </w:pPr>
            <w:r w:rsidRPr="00B93198">
              <w:rPr>
                <w:rFonts w:ascii="宋体" w:hAnsi="宋体" w:cs="宋体" w:hint="eastAsia"/>
                <w:kern w:val="0"/>
                <w:sz w:val="24"/>
                <w:szCs w:val="24"/>
              </w:rPr>
              <w:t>被市、县级交通主管部门或质量监督机构差异化管理亮绿灯的，每次加</w:t>
            </w:r>
          </w:p>
        </w:tc>
        <w:tc>
          <w:tcPr>
            <w:tcW w:w="5040" w:type="dxa"/>
            <w:tcBorders>
              <w:top w:val="nil"/>
              <w:left w:val="nil"/>
              <w:bottom w:val="single" w:sz="4" w:space="0" w:color="auto"/>
              <w:right w:val="single" w:sz="4" w:space="0" w:color="auto"/>
            </w:tcBorders>
            <w:shd w:val="clear" w:color="auto" w:fill="auto"/>
            <w:vAlign w:val="center"/>
          </w:tcPr>
          <w:p w:rsidR="007702BC" w:rsidRPr="00B93198" w:rsidRDefault="007702BC" w:rsidP="007702BC">
            <w:pPr>
              <w:widowControl/>
              <w:rPr>
                <w:rFonts w:ascii="宋体" w:hAnsi="宋体" w:cs="宋体" w:hint="eastAsia"/>
                <w:kern w:val="0"/>
                <w:sz w:val="24"/>
                <w:szCs w:val="24"/>
              </w:rPr>
            </w:pPr>
            <w:r>
              <w:rPr>
                <w:rFonts w:ascii="宋体" w:hAnsi="宋体" w:cs="宋体" w:hint="eastAsia"/>
                <w:kern w:val="0"/>
                <w:sz w:val="24"/>
                <w:szCs w:val="24"/>
              </w:rPr>
              <w:t>市、县级交通主管部门或质量监督机构颁发的文件为准</w:t>
            </w:r>
          </w:p>
        </w:tc>
        <w:tc>
          <w:tcPr>
            <w:tcW w:w="3420" w:type="dxa"/>
            <w:tcBorders>
              <w:top w:val="nil"/>
              <w:left w:val="nil"/>
              <w:bottom w:val="single" w:sz="4" w:space="0" w:color="auto"/>
              <w:right w:val="single" w:sz="4" w:space="0" w:color="auto"/>
            </w:tcBorders>
            <w:shd w:val="clear" w:color="auto" w:fill="auto"/>
            <w:vAlign w:val="center"/>
          </w:tcPr>
          <w:p w:rsidR="007702BC" w:rsidRPr="00751298" w:rsidRDefault="007702BC" w:rsidP="009773BF">
            <w:pPr>
              <w:widowControl/>
              <w:rPr>
                <w:rFonts w:ascii="宋体" w:hAnsi="宋体" w:cs="宋体" w:hint="eastAsia"/>
                <w:kern w:val="0"/>
                <w:sz w:val="24"/>
                <w:szCs w:val="24"/>
              </w:rPr>
            </w:pPr>
          </w:p>
        </w:tc>
      </w:tr>
      <w:tr w:rsidR="00834A6D" w:rsidRPr="00751298">
        <w:trPr>
          <w:trHeight w:val="5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834A6D" w:rsidRPr="00751298" w:rsidRDefault="00834A6D" w:rsidP="004750C5">
            <w:pPr>
              <w:widowControl/>
              <w:jc w:val="center"/>
              <w:rPr>
                <w:rFonts w:ascii="宋体" w:hAnsi="宋体" w:cs="宋体"/>
                <w:kern w:val="0"/>
                <w:sz w:val="24"/>
                <w:szCs w:val="24"/>
              </w:rPr>
            </w:pPr>
            <w:r>
              <w:rPr>
                <w:rFonts w:ascii="宋体" w:hAnsi="宋体" w:cs="宋体" w:hint="eastAsia"/>
                <w:kern w:val="0"/>
                <w:sz w:val="24"/>
                <w:szCs w:val="24"/>
              </w:rPr>
              <w:t>17</w:t>
            </w:r>
          </w:p>
        </w:tc>
        <w:tc>
          <w:tcPr>
            <w:tcW w:w="1099" w:type="dxa"/>
            <w:tcBorders>
              <w:top w:val="nil"/>
              <w:left w:val="nil"/>
              <w:bottom w:val="single" w:sz="4" w:space="0" w:color="auto"/>
              <w:right w:val="single" w:sz="4" w:space="0" w:color="auto"/>
            </w:tcBorders>
            <w:shd w:val="clear" w:color="auto" w:fill="auto"/>
            <w:noWrap/>
            <w:vAlign w:val="center"/>
          </w:tcPr>
          <w:p w:rsidR="00834A6D" w:rsidRPr="00751298" w:rsidRDefault="00834A6D" w:rsidP="004750C5">
            <w:pPr>
              <w:widowControl/>
              <w:jc w:val="center"/>
              <w:rPr>
                <w:rFonts w:ascii="宋体" w:hAnsi="宋体" w:cs="宋体"/>
                <w:kern w:val="0"/>
                <w:sz w:val="24"/>
                <w:szCs w:val="24"/>
              </w:rPr>
            </w:pPr>
            <w:r w:rsidRPr="00751298">
              <w:rPr>
                <w:rFonts w:ascii="宋体" w:hAnsi="宋体" w:cs="宋体" w:hint="eastAsia"/>
                <w:kern w:val="0"/>
                <w:sz w:val="24"/>
                <w:szCs w:val="24"/>
              </w:rPr>
              <w:t>4-3-1</w:t>
            </w:r>
          </w:p>
        </w:tc>
        <w:tc>
          <w:tcPr>
            <w:tcW w:w="3941"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县级及以上政府组织的抢险或救灾并受表彰的，每次加0.2</w:t>
            </w:r>
          </w:p>
        </w:tc>
        <w:tc>
          <w:tcPr>
            <w:tcW w:w="504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县级及以上人民政府的颁发的表彰文件为准</w:t>
            </w:r>
          </w:p>
        </w:tc>
        <w:tc>
          <w:tcPr>
            <w:tcW w:w="342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 xml:space="preserve">　</w:t>
            </w:r>
          </w:p>
        </w:tc>
      </w:tr>
      <w:tr w:rsidR="00834A6D" w:rsidRPr="00751298">
        <w:trPr>
          <w:trHeight w:val="5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834A6D" w:rsidRPr="00751298" w:rsidRDefault="00834A6D" w:rsidP="004750C5">
            <w:pPr>
              <w:widowControl/>
              <w:jc w:val="center"/>
              <w:rPr>
                <w:rFonts w:ascii="宋体" w:hAnsi="宋体" w:cs="宋体"/>
                <w:kern w:val="0"/>
                <w:sz w:val="24"/>
                <w:szCs w:val="24"/>
              </w:rPr>
            </w:pPr>
            <w:r>
              <w:rPr>
                <w:rFonts w:ascii="宋体" w:hAnsi="宋体" w:cs="宋体" w:hint="eastAsia"/>
                <w:kern w:val="0"/>
                <w:sz w:val="24"/>
                <w:szCs w:val="24"/>
              </w:rPr>
              <w:t>18</w:t>
            </w:r>
          </w:p>
        </w:tc>
        <w:tc>
          <w:tcPr>
            <w:tcW w:w="1099" w:type="dxa"/>
            <w:tcBorders>
              <w:top w:val="nil"/>
              <w:left w:val="nil"/>
              <w:bottom w:val="single" w:sz="4" w:space="0" w:color="auto"/>
              <w:right w:val="single" w:sz="4" w:space="0" w:color="auto"/>
            </w:tcBorders>
            <w:shd w:val="clear" w:color="auto" w:fill="auto"/>
            <w:noWrap/>
            <w:vAlign w:val="center"/>
          </w:tcPr>
          <w:p w:rsidR="00834A6D" w:rsidRPr="00751298" w:rsidRDefault="00834A6D" w:rsidP="004750C5">
            <w:pPr>
              <w:widowControl/>
              <w:jc w:val="center"/>
              <w:rPr>
                <w:rFonts w:ascii="宋体" w:hAnsi="宋体" w:cs="宋体"/>
                <w:kern w:val="0"/>
                <w:sz w:val="24"/>
                <w:szCs w:val="24"/>
              </w:rPr>
            </w:pPr>
            <w:r w:rsidRPr="00751298">
              <w:rPr>
                <w:rFonts w:ascii="宋体" w:hAnsi="宋体" w:cs="宋体" w:hint="eastAsia"/>
                <w:kern w:val="0"/>
                <w:sz w:val="24"/>
                <w:szCs w:val="24"/>
              </w:rPr>
              <w:t>4-3-2</w:t>
            </w:r>
          </w:p>
        </w:tc>
        <w:tc>
          <w:tcPr>
            <w:tcW w:w="3941"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被授予县级、市级毕业生实践基地称号的，每次加0.1</w:t>
            </w:r>
          </w:p>
        </w:tc>
        <w:tc>
          <w:tcPr>
            <w:tcW w:w="504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县级及以上人社部门颁发的文件为准；</w:t>
            </w:r>
          </w:p>
        </w:tc>
        <w:tc>
          <w:tcPr>
            <w:tcW w:w="342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kern w:val="0"/>
                <w:sz w:val="24"/>
                <w:szCs w:val="24"/>
              </w:rPr>
            </w:pPr>
            <w:r w:rsidRPr="00751298">
              <w:rPr>
                <w:rFonts w:ascii="宋体" w:hAnsi="宋体" w:cs="宋体" w:hint="eastAsia"/>
                <w:kern w:val="0"/>
                <w:sz w:val="24"/>
                <w:szCs w:val="24"/>
              </w:rPr>
              <w:t>宁波市行政范围内</w:t>
            </w:r>
          </w:p>
        </w:tc>
      </w:tr>
      <w:tr w:rsidR="00834A6D" w:rsidRPr="00751298">
        <w:trPr>
          <w:trHeight w:val="570"/>
        </w:trPr>
        <w:tc>
          <w:tcPr>
            <w:tcW w:w="737" w:type="dxa"/>
            <w:tcBorders>
              <w:top w:val="nil"/>
              <w:left w:val="single" w:sz="4" w:space="0" w:color="auto"/>
              <w:bottom w:val="single" w:sz="4" w:space="0" w:color="auto"/>
              <w:right w:val="single" w:sz="4" w:space="0" w:color="auto"/>
            </w:tcBorders>
            <w:shd w:val="clear" w:color="auto" w:fill="auto"/>
            <w:noWrap/>
            <w:vAlign w:val="center"/>
          </w:tcPr>
          <w:p w:rsidR="00834A6D" w:rsidRPr="00751298" w:rsidRDefault="00834A6D" w:rsidP="004750C5">
            <w:pPr>
              <w:widowControl/>
              <w:jc w:val="center"/>
              <w:rPr>
                <w:rFonts w:ascii="宋体" w:hAnsi="宋体" w:cs="宋体" w:hint="eastAsia"/>
                <w:kern w:val="0"/>
                <w:sz w:val="24"/>
                <w:szCs w:val="24"/>
              </w:rPr>
            </w:pPr>
            <w:r>
              <w:rPr>
                <w:rFonts w:ascii="宋体" w:hAnsi="宋体" w:cs="宋体" w:hint="eastAsia"/>
                <w:kern w:val="0"/>
                <w:sz w:val="24"/>
                <w:szCs w:val="24"/>
              </w:rPr>
              <w:t>19</w:t>
            </w:r>
          </w:p>
        </w:tc>
        <w:tc>
          <w:tcPr>
            <w:tcW w:w="1099" w:type="dxa"/>
            <w:tcBorders>
              <w:top w:val="nil"/>
              <w:left w:val="nil"/>
              <w:bottom w:val="single" w:sz="4" w:space="0" w:color="auto"/>
              <w:right w:val="single" w:sz="4" w:space="0" w:color="auto"/>
            </w:tcBorders>
            <w:shd w:val="clear" w:color="auto" w:fill="auto"/>
            <w:noWrap/>
            <w:vAlign w:val="center"/>
          </w:tcPr>
          <w:p w:rsidR="00834A6D" w:rsidRPr="00751298" w:rsidRDefault="00834A6D" w:rsidP="004750C5">
            <w:pPr>
              <w:widowControl/>
              <w:jc w:val="center"/>
              <w:rPr>
                <w:rFonts w:ascii="宋体" w:hAnsi="宋体" w:cs="宋体" w:hint="eastAsia"/>
                <w:kern w:val="0"/>
                <w:sz w:val="24"/>
                <w:szCs w:val="24"/>
              </w:rPr>
            </w:pPr>
            <w:r>
              <w:rPr>
                <w:rFonts w:ascii="宋体" w:hAnsi="宋体" w:cs="宋体" w:hint="eastAsia"/>
                <w:kern w:val="0"/>
                <w:sz w:val="24"/>
                <w:szCs w:val="24"/>
              </w:rPr>
              <w:t>4-3-3</w:t>
            </w:r>
          </w:p>
        </w:tc>
        <w:tc>
          <w:tcPr>
            <w:tcW w:w="3941"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hint="eastAsia"/>
                <w:kern w:val="0"/>
                <w:sz w:val="24"/>
                <w:szCs w:val="24"/>
              </w:rPr>
            </w:pPr>
            <w:r>
              <w:rPr>
                <w:rFonts w:ascii="宋体" w:hAnsi="宋体" w:cs="宋体" w:hint="eastAsia"/>
                <w:kern w:val="0"/>
                <w:sz w:val="24"/>
                <w:szCs w:val="24"/>
              </w:rPr>
              <w:t>宁波市对口地区援助资金达到30万</w:t>
            </w:r>
            <w:r w:rsidR="008A2C16">
              <w:rPr>
                <w:rFonts w:ascii="宋体" w:hAnsi="宋体" w:cs="宋体" w:hint="eastAsia"/>
                <w:kern w:val="0"/>
                <w:sz w:val="24"/>
                <w:szCs w:val="24"/>
              </w:rPr>
              <w:t>元</w:t>
            </w:r>
            <w:r>
              <w:rPr>
                <w:rFonts w:ascii="宋体" w:hAnsi="宋体" w:cs="宋体" w:hint="eastAsia"/>
                <w:kern w:val="0"/>
                <w:sz w:val="24"/>
                <w:szCs w:val="24"/>
              </w:rPr>
              <w:t>及以上的，每次加0.1</w:t>
            </w:r>
          </w:p>
        </w:tc>
        <w:tc>
          <w:tcPr>
            <w:tcW w:w="504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hint="eastAsia"/>
                <w:kern w:val="0"/>
                <w:sz w:val="24"/>
                <w:szCs w:val="24"/>
              </w:rPr>
            </w:pPr>
            <w:r>
              <w:rPr>
                <w:rFonts w:ascii="宋体" w:hAnsi="宋体" w:cs="宋体" w:hint="eastAsia"/>
                <w:kern w:val="0"/>
                <w:sz w:val="24"/>
                <w:szCs w:val="24"/>
              </w:rPr>
              <w:t>对口地区收到援助的证书或发票</w:t>
            </w:r>
          </w:p>
        </w:tc>
        <w:tc>
          <w:tcPr>
            <w:tcW w:w="342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hint="eastAsia"/>
                <w:kern w:val="0"/>
                <w:sz w:val="24"/>
                <w:szCs w:val="24"/>
              </w:rPr>
            </w:pPr>
            <w:r>
              <w:rPr>
                <w:rFonts w:ascii="宋体" w:hAnsi="宋体" w:cs="宋体" w:hint="eastAsia"/>
                <w:kern w:val="0"/>
                <w:sz w:val="24"/>
                <w:szCs w:val="24"/>
              </w:rPr>
              <w:t>宁波市政府对口扶贫地区</w:t>
            </w:r>
          </w:p>
        </w:tc>
      </w:tr>
    </w:tbl>
    <w:p w:rsidR="00CD190B" w:rsidRDefault="00CD190B" w:rsidP="00CD190B">
      <w:pPr>
        <w:jc w:val="left"/>
        <w:rPr>
          <w:rFonts w:ascii="黑体" w:eastAsia="黑体"/>
          <w:sz w:val="32"/>
          <w:szCs w:val="32"/>
        </w:rPr>
      </w:pPr>
    </w:p>
    <w:p w:rsidR="00CD190B" w:rsidRPr="00751298" w:rsidRDefault="00CD190B" w:rsidP="00CD190B">
      <w:pPr>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监理</w:t>
      </w:r>
      <w:r w:rsidRPr="00751298">
        <w:rPr>
          <w:rFonts w:ascii="黑体" w:eastAsia="黑体" w:hint="eastAsia"/>
          <w:sz w:val="32"/>
          <w:szCs w:val="32"/>
        </w:rPr>
        <w:t>企业获奖指标解析</w:t>
      </w:r>
    </w:p>
    <w:tbl>
      <w:tblPr>
        <w:tblW w:w="14240" w:type="dxa"/>
        <w:tblInd w:w="91" w:type="dxa"/>
        <w:tblLook w:val="0000"/>
      </w:tblPr>
      <w:tblGrid>
        <w:gridCol w:w="680"/>
        <w:gridCol w:w="1137"/>
        <w:gridCol w:w="3960"/>
        <w:gridCol w:w="5040"/>
        <w:gridCol w:w="3423"/>
      </w:tblGrid>
      <w:tr w:rsidR="00CD190B" w:rsidRPr="004B28B2">
        <w:trPr>
          <w:trHeight w:val="28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序号</w:t>
            </w:r>
          </w:p>
        </w:tc>
        <w:tc>
          <w:tcPr>
            <w:tcW w:w="1137" w:type="dxa"/>
            <w:tcBorders>
              <w:top w:val="single" w:sz="4" w:space="0" w:color="auto"/>
              <w:left w:val="nil"/>
              <w:bottom w:val="single" w:sz="4" w:space="0" w:color="auto"/>
              <w:right w:val="single" w:sz="4" w:space="0" w:color="auto"/>
            </w:tcBorders>
            <w:shd w:val="clear" w:color="auto" w:fill="auto"/>
            <w:vAlign w:val="center"/>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编号</w:t>
            </w:r>
          </w:p>
        </w:tc>
        <w:tc>
          <w:tcPr>
            <w:tcW w:w="3960" w:type="dxa"/>
            <w:tcBorders>
              <w:top w:val="single" w:sz="4" w:space="0" w:color="auto"/>
              <w:left w:val="nil"/>
              <w:bottom w:val="single" w:sz="4" w:space="0" w:color="auto"/>
              <w:right w:val="single" w:sz="4" w:space="0" w:color="auto"/>
            </w:tcBorders>
            <w:shd w:val="clear" w:color="auto" w:fill="auto"/>
            <w:noWrap/>
            <w:vAlign w:val="bottom"/>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指标内容</w:t>
            </w:r>
          </w:p>
        </w:tc>
        <w:tc>
          <w:tcPr>
            <w:tcW w:w="5040" w:type="dxa"/>
            <w:tcBorders>
              <w:top w:val="single" w:sz="4" w:space="0" w:color="auto"/>
              <w:left w:val="nil"/>
              <w:bottom w:val="single" w:sz="4" w:space="0" w:color="auto"/>
              <w:right w:val="single" w:sz="4" w:space="0" w:color="auto"/>
            </w:tcBorders>
            <w:shd w:val="clear" w:color="auto" w:fill="auto"/>
            <w:noWrap/>
            <w:vAlign w:val="bottom"/>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审查要点</w:t>
            </w:r>
          </w:p>
        </w:tc>
        <w:tc>
          <w:tcPr>
            <w:tcW w:w="3423" w:type="dxa"/>
            <w:tcBorders>
              <w:top w:val="single" w:sz="4" w:space="0" w:color="auto"/>
              <w:left w:val="nil"/>
              <w:bottom w:val="single" w:sz="4" w:space="0" w:color="auto"/>
              <w:right w:val="single" w:sz="4" w:space="0" w:color="auto"/>
            </w:tcBorders>
            <w:shd w:val="clear" w:color="auto" w:fill="auto"/>
            <w:noWrap/>
            <w:vAlign w:val="bottom"/>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备注</w:t>
            </w:r>
          </w:p>
        </w:tc>
      </w:tr>
      <w:tr w:rsidR="00CD190B"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1</w:t>
            </w:r>
          </w:p>
        </w:tc>
        <w:tc>
          <w:tcPr>
            <w:tcW w:w="1137" w:type="dxa"/>
            <w:tcBorders>
              <w:top w:val="nil"/>
              <w:left w:val="nil"/>
              <w:bottom w:val="single" w:sz="4" w:space="0" w:color="auto"/>
              <w:right w:val="single" w:sz="4" w:space="0" w:color="auto"/>
            </w:tcBorders>
            <w:shd w:val="clear" w:color="auto" w:fill="auto"/>
            <w:vAlign w:val="center"/>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4-2-1</w:t>
            </w:r>
          </w:p>
        </w:tc>
        <w:tc>
          <w:tcPr>
            <w:tcW w:w="3960" w:type="dxa"/>
            <w:tcBorders>
              <w:top w:val="nil"/>
              <w:left w:val="nil"/>
              <w:bottom w:val="single" w:sz="4" w:space="0" w:color="auto"/>
              <w:right w:val="single" w:sz="4" w:space="0" w:color="auto"/>
            </w:tcBorders>
            <w:shd w:val="clear" w:color="auto" w:fill="auto"/>
            <w:vAlign w:val="center"/>
          </w:tcPr>
          <w:p w:rsidR="00CD190B" w:rsidRPr="004B28B2" w:rsidRDefault="00CD190B" w:rsidP="009773BF">
            <w:pPr>
              <w:widowControl/>
              <w:rPr>
                <w:rFonts w:ascii="宋体" w:hAnsi="宋体" w:cs="宋体"/>
                <w:kern w:val="0"/>
                <w:sz w:val="24"/>
                <w:szCs w:val="24"/>
              </w:rPr>
            </w:pPr>
            <w:r w:rsidRPr="004B28B2">
              <w:rPr>
                <w:rFonts w:ascii="宋体" w:hAnsi="宋体" w:cs="宋体" w:hint="eastAsia"/>
                <w:kern w:val="0"/>
                <w:sz w:val="24"/>
                <w:szCs w:val="24"/>
              </w:rPr>
              <w:t>省级以上通报表扬表彰，每次加3分</w:t>
            </w:r>
          </w:p>
        </w:tc>
        <w:tc>
          <w:tcPr>
            <w:tcW w:w="5040" w:type="dxa"/>
            <w:tcBorders>
              <w:top w:val="nil"/>
              <w:left w:val="nil"/>
              <w:bottom w:val="single" w:sz="4" w:space="0" w:color="auto"/>
              <w:right w:val="single" w:sz="4" w:space="0" w:color="auto"/>
            </w:tcBorders>
            <w:shd w:val="clear" w:color="auto" w:fill="auto"/>
            <w:vAlign w:val="center"/>
          </w:tcPr>
          <w:p w:rsidR="00CD190B" w:rsidRPr="004B28B2" w:rsidRDefault="00D212DE" w:rsidP="009773BF">
            <w:pPr>
              <w:widowControl/>
              <w:rPr>
                <w:rFonts w:ascii="宋体" w:hAnsi="宋体" w:cs="宋体"/>
                <w:kern w:val="0"/>
                <w:sz w:val="24"/>
                <w:szCs w:val="24"/>
              </w:rPr>
            </w:pPr>
            <w:r w:rsidRPr="00673350">
              <w:rPr>
                <w:rFonts w:ascii="宋体" w:hAnsi="宋体" w:cs="宋体" w:hint="eastAsia"/>
                <w:kern w:val="0"/>
                <w:sz w:val="24"/>
                <w:szCs w:val="24"/>
              </w:rPr>
              <w:t>表扬表彰单位为省级及以上人民政府、省级及以上交通行政主管部门、省级及以上发改行政主管部门</w:t>
            </w:r>
            <w:r>
              <w:rPr>
                <w:rFonts w:ascii="宋体" w:hAnsi="宋体" w:cs="宋体" w:hint="eastAsia"/>
                <w:kern w:val="0"/>
                <w:sz w:val="24"/>
                <w:szCs w:val="24"/>
              </w:rPr>
              <w:t>以</w:t>
            </w:r>
            <w:r w:rsidRPr="00673350">
              <w:rPr>
                <w:rFonts w:ascii="宋体" w:hAnsi="宋体" w:cs="宋体" w:hint="eastAsia"/>
                <w:kern w:val="0"/>
                <w:sz w:val="24"/>
                <w:szCs w:val="24"/>
              </w:rPr>
              <w:t>及</w:t>
            </w:r>
            <w:r>
              <w:rPr>
                <w:rFonts w:ascii="宋体" w:hAnsi="宋体" w:cs="宋体" w:hint="eastAsia"/>
                <w:kern w:val="0"/>
                <w:sz w:val="24"/>
                <w:szCs w:val="24"/>
              </w:rPr>
              <w:t>前述部门批准认可</w:t>
            </w:r>
            <w:r w:rsidRPr="00673350">
              <w:rPr>
                <w:rFonts w:ascii="宋体" w:hAnsi="宋体" w:cs="宋体" w:hint="eastAsia"/>
                <w:kern w:val="0"/>
                <w:sz w:val="24"/>
                <w:szCs w:val="24"/>
              </w:rPr>
              <w:t>的协会、学会</w:t>
            </w:r>
            <w:r w:rsidR="00405A1F">
              <w:rPr>
                <w:rFonts w:ascii="宋体" w:hAnsi="宋体" w:cs="宋体" w:hint="eastAsia"/>
                <w:kern w:val="0"/>
                <w:sz w:val="24"/>
                <w:szCs w:val="24"/>
              </w:rPr>
              <w:t>。</w:t>
            </w:r>
          </w:p>
        </w:tc>
        <w:tc>
          <w:tcPr>
            <w:tcW w:w="3423" w:type="dxa"/>
            <w:tcBorders>
              <w:top w:val="nil"/>
              <w:left w:val="nil"/>
              <w:bottom w:val="single" w:sz="4" w:space="0" w:color="auto"/>
              <w:right w:val="single" w:sz="4" w:space="0" w:color="auto"/>
            </w:tcBorders>
            <w:shd w:val="clear" w:color="auto" w:fill="auto"/>
            <w:vAlign w:val="center"/>
          </w:tcPr>
          <w:p w:rsidR="00CD190B" w:rsidRPr="004B28B2" w:rsidRDefault="00CD190B" w:rsidP="009773BF">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涉及的项目应在宁波市行政范围内;同一个项目同一表彰事项只加一次，以最高奖项为准。</w:t>
            </w:r>
          </w:p>
        </w:tc>
      </w:tr>
      <w:tr w:rsidR="00CD190B"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2</w:t>
            </w:r>
          </w:p>
        </w:tc>
        <w:tc>
          <w:tcPr>
            <w:tcW w:w="1137" w:type="dxa"/>
            <w:tcBorders>
              <w:top w:val="nil"/>
              <w:left w:val="nil"/>
              <w:bottom w:val="single" w:sz="4" w:space="0" w:color="auto"/>
              <w:right w:val="single" w:sz="4" w:space="0" w:color="auto"/>
            </w:tcBorders>
            <w:shd w:val="clear" w:color="auto" w:fill="auto"/>
            <w:vAlign w:val="center"/>
          </w:tcPr>
          <w:p w:rsidR="00CD190B" w:rsidRPr="004B28B2" w:rsidRDefault="00CD190B" w:rsidP="004750C5">
            <w:pPr>
              <w:widowControl/>
              <w:jc w:val="center"/>
              <w:rPr>
                <w:rFonts w:ascii="宋体" w:hAnsi="宋体" w:cs="宋体"/>
                <w:kern w:val="0"/>
                <w:sz w:val="24"/>
                <w:szCs w:val="24"/>
              </w:rPr>
            </w:pPr>
            <w:r w:rsidRPr="004B28B2">
              <w:rPr>
                <w:rFonts w:ascii="宋体" w:hAnsi="宋体" w:cs="宋体" w:hint="eastAsia"/>
                <w:kern w:val="0"/>
                <w:sz w:val="24"/>
                <w:szCs w:val="24"/>
              </w:rPr>
              <w:t>4-2-2</w:t>
            </w:r>
          </w:p>
        </w:tc>
        <w:tc>
          <w:tcPr>
            <w:tcW w:w="3960" w:type="dxa"/>
            <w:tcBorders>
              <w:top w:val="nil"/>
              <w:left w:val="nil"/>
              <w:bottom w:val="single" w:sz="4" w:space="0" w:color="auto"/>
              <w:right w:val="single" w:sz="4" w:space="0" w:color="auto"/>
            </w:tcBorders>
            <w:shd w:val="clear" w:color="auto" w:fill="auto"/>
            <w:vAlign w:val="center"/>
          </w:tcPr>
          <w:p w:rsidR="00CD190B" w:rsidRPr="004B28B2" w:rsidRDefault="00CD190B" w:rsidP="009773BF">
            <w:pPr>
              <w:widowControl/>
              <w:rPr>
                <w:rFonts w:ascii="宋体" w:hAnsi="宋体" w:cs="宋体"/>
                <w:kern w:val="0"/>
                <w:sz w:val="24"/>
                <w:szCs w:val="24"/>
              </w:rPr>
            </w:pPr>
            <w:r w:rsidRPr="004B28B2">
              <w:rPr>
                <w:rFonts w:ascii="宋体" w:hAnsi="宋体" w:cs="宋体" w:hint="eastAsia"/>
                <w:kern w:val="0"/>
                <w:sz w:val="24"/>
                <w:szCs w:val="24"/>
              </w:rPr>
              <w:t>市级通报表扬表彰，每次加1分</w:t>
            </w:r>
          </w:p>
        </w:tc>
        <w:tc>
          <w:tcPr>
            <w:tcW w:w="5040" w:type="dxa"/>
            <w:tcBorders>
              <w:top w:val="nil"/>
              <w:left w:val="nil"/>
              <w:bottom w:val="single" w:sz="4" w:space="0" w:color="auto"/>
              <w:right w:val="single" w:sz="4" w:space="0" w:color="auto"/>
            </w:tcBorders>
            <w:shd w:val="clear" w:color="auto" w:fill="auto"/>
            <w:vAlign w:val="center"/>
          </w:tcPr>
          <w:p w:rsidR="00CD190B" w:rsidRPr="004B28B2" w:rsidRDefault="00CD190B" w:rsidP="009773BF">
            <w:pPr>
              <w:widowControl/>
              <w:rPr>
                <w:rFonts w:ascii="宋体" w:hAnsi="宋体" w:cs="宋体"/>
                <w:kern w:val="0"/>
                <w:sz w:val="24"/>
                <w:szCs w:val="24"/>
              </w:rPr>
            </w:pPr>
            <w:r w:rsidRPr="004B28B2">
              <w:rPr>
                <w:rFonts w:ascii="宋体" w:hAnsi="宋体" w:cs="宋体" w:hint="eastAsia"/>
                <w:kern w:val="0"/>
                <w:sz w:val="24"/>
                <w:szCs w:val="24"/>
              </w:rPr>
              <w:t>表扬表彰单位为宁波市人民政府、宁波市交通委、宁波市发改委、重点办。</w:t>
            </w:r>
          </w:p>
        </w:tc>
        <w:tc>
          <w:tcPr>
            <w:tcW w:w="3423" w:type="dxa"/>
            <w:tcBorders>
              <w:top w:val="nil"/>
              <w:left w:val="nil"/>
              <w:bottom w:val="single" w:sz="4" w:space="0" w:color="auto"/>
              <w:right w:val="single" w:sz="4" w:space="0" w:color="auto"/>
            </w:tcBorders>
            <w:shd w:val="clear" w:color="auto" w:fill="auto"/>
            <w:vAlign w:val="center"/>
          </w:tcPr>
          <w:p w:rsidR="00CD190B" w:rsidRPr="004B28B2" w:rsidRDefault="00CD190B" w:rsidP="009773BF">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涉及的项目应在宁波市行政范围内；同一个项目同一表彰事项只加一次，以最高奖项为准。</w:t>
            </w:r>
          </w:p>
        </w:tc>
      </w:tr>
      <w:tr w:rsidR="001F75F0"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3</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hint="eastAsia"/>
                <w:kern w:val="0"/>
                <w:sz w:val="24"/>
                <w:szCs w:val="24"/>
              </w:rPr>
            </w:pPr>
            <w:r>
              <w:rPr>
                <w:rFonts w:ascii="宋体" w:hAnsi="宋体" w:cs="宋体" w:hint="eastAsia"/>
                <w:kern w:val="0"/>
                <w:sz w:val="24"/>
                <w:szCs w:val="24"/>
              </w:rPr>
              <w:t>4-2-3</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举办过质量、监理、安全或标准化现场会的，每次加0.2分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以市级及以上人民政府、市级及以上交通运输行政主管部门的文件通知为准</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1F75F0"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4</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hint="eastAsia"/>
                <w:kern w:val="0"/>
                <w:sz w:val="24"/>
                <w:szCs w:val="24"/>
              </w:rPr>
            </w:pPr>
            <w:r>
              <w:rPr>
                <w:rFonts w:ascii="宋体" w:hAnsi="宋体" w:cs="宋体" w:hint="eastAsia"/>
                <w:kern w:val="0"/>
                <w:sz w:val="24"/>
                <w:szCs w:val="24"/>
              </w:rPr>
              <w:t>4-2-4</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获得厅级文明示范窗口的，每次加</w:t>
            </w:r>
            <w:r>
              <w:rPr>
                <w:rFonts w:ascii="宋体" w:hAnsi="宋体" w:cs="宋体" w:hint="eastAsia"/>
                <w:kern w:val="0"/>
                <w:sz w:val="24"/>
                <w:szCs w:val="24"/>
              </w:rPr>
              <w:t>0.5</w:t>
            </w:r>
            <w:r w:rsidRPr="004B28B2">
              <w:rPr>
                <w:rFonts w:ascii="宋体" w:hAnsi="宋体" w:cs="宋体" w:hint="eastAsia"/>
                <w:kern w:val="0"/>
                <w:sz w:val="24"/>
                <w:szCs w:val="24"/>
              </w:rPr>
              <w:t>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以浙江省交通厅颁发的表彰文件为准。</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 xml:space="preserve">　</w:t>
            </w:r>
          </w:p>
        </w:tc>
      </w:tr>
      <w:tr w:rsidR="001F75F0"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5</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hint="eastAsia"/>
                <w:kern w:val="0"/>
                <w:sz w:val="24"/>
                <w:szCs w:val="24"/>
              </w:rPr>
            </w:pPr>
            <w:r>
              <w:rPr>
                <w:rFonts w:ascii="宋体" w:hAnsi="宋体" w:cs="宋体" w:hint="eastAsia"/>
                <w:kern w:val="0"/>
                <w:sz w:val="24"/>
                <w:szCs w:val="24"/>
              </w:rPr>
              <w:t>4-2-5</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获得宁波市政府颁发的文明单位，每次加0.2分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以宁波市政府颁发的表彰文件为准。</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 xml:space="preserve">　</w:t>
            </w:r>
          </w:p>
        </w:tc>
      </w:tr>
      <w:tr w:rsidR="001F75F0"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6</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4-2-6</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宁波市公路水运工程建设项目获得省、部级“平安工地”达标项目的，每次加0.1分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以省级及以上交通运输行政主管部门平安工地考核达标文件为准</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1F75F0"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7</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4-2-7</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宁波市公路水运工程建设项目获得鲁班奖、詹天佑奖、国家优质工程奖（不分等级），每项加1.5分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同一个项目获奖情况只加一次。以最高奖项为准</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1F75F0"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8</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4-2-8</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宁波市公路水运工程建设项目获得钱江杯、甬江杯、三江杯或宁波市市长质量奖的，每项加1分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同一个项目获奖情况只加一次。以最高奖项为准</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1F75F0"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lastRenderedPageBreak/>
              <w:t>9</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4-2-9</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企业员工获得部级优秀监理工程师称号的，每人次加0.5分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交通运输部优秀监理工程师获得者</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1F75F0"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10</w:t>
            </w:r>
          </w:p>
        </w:tc>
        <w:tc>
          <w:tcPr>
            <w:tcW w:w="1137" w:type="dxa"/>
            <w:tcBorders>
              <w:top w:val="nil"/>
              <w:left w:val="nil"/>
              <w:bottom w:val="single" w:sz="4" w:space="0" w:color="auto"/>
              <w:right w:val="single" w:sz="4" w:space="0" w:color="auto"/>
            </w:tcBorders>
            <w:shd w:val="clear" w:color="auto" w:fill="auto"/>
            <w:vAlign w:val="center"/>
          </w:tcPr>
          <w:p w:rsidR="001F75F0" w:rsidRPr="004B28B2" w:rsidRDefault="001F75F0" w:rsidP="004750C5">
            <w:pPr>
              <w:widowControl/>
              <w:jc w:val="center"/>
              <w:rPr>
                <w:rFonts w:ascii="宋体" w:hAnsi="宋体" w:cs="宋体"/>
                <w:kern w:val="0"/>
                <w:sz w:val="24"/>
                <w:szCs w:val="24"/>
              </w:rPr>
            </w:pPr>
            <w:r w:rsidRPr="004B28B2">
              <w:rPr>
                <w:rFonts w:ascii="宋体" w:hAnsi="宋体" w:cs="宋体" w:hint="eastAsia"/>
                <w:kern w:val="0"/>
                <w:sz w:val="24"/>
                <w:szCs w:val="24"/>
              </w:rPr>
              <w:t>4-2-10</w:t>
            </w:r>
          </w:p>
        </w:tc>
        <w:tc>
          <w:tcPr>
            <w:tcW w:w="396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企业员工获得省级优秀监理工程师称号的，每人次加0.3分</w:t>
            </w:r>
          </w:p>
        </w:tc>
        <w:tc>
          <w:tcPr>
            <w:tcW w:w="5040"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浙江省交通厅优秀监理工程师获得者</w:t>
            </w:r>
          </w:p>
        </w:tc>
        <w:tc>
          <w:tcPr>
            <w:tcW w:w="3423" w:type="dxa"/>
            <w:tcBorders>
              <w:top w:val="nil"/>
              <w:left w:val="nil"/>
              <w:bottom w:val="single" w:sz="4" w:space="0" w:color="auto"/>
              <w:right w:val="single" w:sz="4" w:space="0" w:color="auto"/>
            </w:tcBorders>
            <w:shd w:val="clear" w:color="auto" w:fill="auto"/>
            <w:vAlign w:val="center"/>
          </w:tcPr>
          <w:p w:rsidR="001F75F0" w:rsidRPr="004B28B2" w:rsidRDefault="001F75F0"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834A6D"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11</w:t>
            </w:r>
          </w:p>
        </w:tc>
        <w:tc>
          <w:tcPr>
            <w:tcW w:w="1137" w:type="dxa"/>
            <w:tcBorders>
              <w:top w:val="nil"/>
              <w:left w:val="nil"/>
              <w:bottom w:val="single" w:sz="4" w:space="0" w:color="auto"/>
              <w:right w:val="single" w:sz="4" w:space="0" w:color="auto"/>
            </w:tcBorders>
            <w:shd w:val="clear" w:color="auto" w:fill="auto"/>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4-2-11</w:t>
            </w:r>
          </w:p>
        </w:tc>
        <w:tc>
          <w:tcPr>
            <w:tcW w:w="396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企业员工获得市级优秀监理人员称号的，每人次加0.1分</w:t>
            </w:r>
          </w:p>
        </w:tc>
        <w:tc>
          <w:tcPr>
            <w:tcW w:w="5040" w:type="dxa"/>
            <w:tcBorders>
              <w:top w:val="nil"/>
              <w:left w:val="nil"/>
              <w:bottom w:val="single" w:sz="4" w:space="0" w:color="auto"/>
              <w:right w:val="single" w:sz="4" w:space="0" w:color="auto"/>
            </w:tcBorders>
            <w:shd w:val="clear" w:color="auto" w:fill="auto"/>
            <w:vAlign w:val="center"/>
          </w:tcPr>
          <w:p w:rsidR="00834A6D" w:rsidRPr="00673350" w:rsidRDefault="00834A6D" w:rsidP="003F58F2">
            <w:pPr>
              <w:widowControl/>
              <w:rPr>
                <w:rFonts w:ascii="宋体" w:hAnsi="宋体" w:cs="宋体"/>
                <w:kern w:val="0"/>
                <w:sz w:val="24"/>
                <w:szCs w:val="24"/>
              </w:rPr>
            </w:pPr>
            <w:r w:rsidRPr="00673350">
              <w:rPr>
                <w:rFonts w:ascii="宋体" w:hAnsi="宋体" w:cs="宋体" w:hint="eastAsia"/>
                <w:kern w:val="0"/>
                <w:sz w:val="24"/>
                <w:szCs w:val="24"/>
              </w:rPr>
              <w:t>以市级</w:t>
            </w:r>
            <w:r>
              <w:rPr>
                <w:rFonts w:ascii="宋体" w:hAnsi="宋体" w:cs="宋体" w:hint="eastAsia"/>
                <w:kern w:val="0"/>
                <w:sz w:val="24"/>
                <w:szCs w:val="24"/>
              </w:rPr>
              <w:t>交通系统</w:t>
            </w:r>
            <w:r w:rsidRPr="00673350">
              <w:rPr>
                <w:rFonts w:ascii="宋体" w:hAnsi="宋体" w:cs="宋体" w:hint="eastAsia"/>
                <w:kern w:val="0"/>
                <w:sz w:val="24"/>
                <w:szCs w:val="24"/>
              </w:rPr>
              <w:t>相关部门</w:t>
            </w:r>
            <w:r>
              <w:rPr>
                <w:rFonts w:ascii="宋体" w:hAnsi="宋体" w:cs="宋体" w:hint="eastAsia"/>
                <w:kern w:val="0"/>
                <w:sz w:val="24"/>
                <w:szCs w:val="24"/>
              </w:rPr>
              <w:t>或交通行业协会</w:t>
            </w:r>
            <w:r w:rsidRPr="00673350">
              <w:rPr>
                <w:rFonts w:ascii="宋体" w:hAnsi="宋体" w:cs="宋体" w:hint="eastAsia"/>
                <w:kern w:val="0"/>
                <w:sz w:val="24"/>
                <w:szCs w:val="24"/>
              </w:rPr>
              <w:t>出具的文件为准</w:t>
            </w:r>
          </w:p>
        </w:tc>
        <w:tc>
          <w:tcPr>
            <w:tcW w:w="3423"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涉及的项目应在宁波市行政范围内。</w:t>
            </w:r>
          </w:p>
        </w:tc>
      </w:tr>
      <w:tr w:rsidR="00834A6D"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12</w:t>
            </w:r>
          </w:p>
        </w:tc>
        <w:tc>
          <w:tcPr>
            <w:tcW w:w="1137" w:type="dxa"/>
            <w:tcBorders>
              <w:top w:val="nil"/>
              <w:left w:val="nil"/>
              <w:bottom w:val="single" w:sz="4" w:space="0" w:color="auto"/>
              <w:right w:val="single" w:sz="4" w:space="0" w:color="auto"/>
            </w:tcBorders>
            <w:shd w:val="clear" w:color="auto" w:fill="auto"/>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4-2-12</w:t>
            </w:r>
          </w:p>
        </w:tc>
        <w:tc>
          <w:tcPr>
            <w:tcW w:w="396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企业员工受县级及以上行业管理部门邀请，承担为本行业人员进行技能、素质等培训工作的，每人次加0.1分</w:t>
            </w:r>
          </w:p>
        </w:tc>
        <w:tc>
          <w:tcPr>
            <w:tcW w:w="504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以市级或县级交通主管部门或行业管理部门发出的邀请函及会议签到单为准，有效期为1年</w:t>
            </w:r>
          </w:p>
        </w:tc>
        <w:tc>
          <w:tcPr>
            <w:tcW w:w="3423"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邀请函必须内含名单。</w:t>
            </w:r>
          </w:p>
        </w:tc>
      </w:tr>
      <w:tr w:rsidR="00834A6D" w:rsidRPr="004B28B2">
        <w:trPr>
          <w:trHeight w:val="285"/>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13</w:t>
            </w:r>
          </w:p>
        </w:tc>
        <w:tc>
          <w:tcPr>
            <w:tcW w:w="1137" w:type="dxa"/>
            <w:tcBorders>
              <w:top w:val="nil"/>
              <w:left w:val="nil"/>
              <w:bottom w:val="single" w:sz="4" w:space="0" w:color="auto"/>
              <w:right w:val="single" w:sz="4" w:space="0" w:color="auto"/>
            </w:tcBorders>
            <w:shd w:val="clear" w:color="auto" w:fill="auto"/>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4-2-13</w:t>
            </w:r>
          </w:p>
        </w:tc>
        <w:tc>
          <w:tcPr>
            <w:tcW w:w="396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监理办积极响应市交通委号召，认真落实各项阶段性专项整治活动，表现突出的，每次加0.1分</w:t>
            </w:r>
          </w:p>
        </w:tc>
        <w:tc>
          <w:tcPr>
            <w:tcW w:w="504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宁波市交通委出具的专项活动整治表扬表彰的文件。</w:t>
            </w:r>
          </w:p>
        </w:tc>
        <w:tc>
          <w:tcPr>
            <w:tcW w:w="3423"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 xml:space="preserve">　</w:t>
            </w:r>
          </w:p>
        </w:tc>
      </w:tr>
      <w:tr w:rsidR="00834A6D"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14</w:t>
            </w:r>
          </w:p>
        </w:tc>
        <w:tc>
          <w:tcPr>
            <w:tcW w:w="1137" w:type="dxa"/>
            <w:tcBorders>
              <w:top w:val="nil"/>
              <w:left w:val="nil"/>
              <w:bottom w:val="single" w:sz="4" w:space="0" w:color="auto"/>
              <w:right w:val="single" w:sz="4" w:space="0" w:color="auto"/>
            </w:tcBorders>
            <w:shd w:val="clear" w:color="auto" w:fill="auto"/>
            <w:vAlign w:val="center"/>
          </w:tcPr>
          <w:p w:rsidR="00834A6D" w:rsidRPr="004B28B2" w:rsidRDefault="00834A6D" w:rsidP="004750C5">
            <w:pPr>
              <w:widowControl/>
              <w:jc w:val="center"/>
              <w:rPr>
                <w:rFonts w:ascii="宋体" w:hAnsi="宋体" w:cs="宋体"/>
                <w:kern w:val="0"/>
                <w:sz w:val="24"/>
                <w:szCs w:val="24"/>
              </w:rPr>
            </w:pPr>
            <w:r w:rsidRPr="004B28B2">
              <w:rPr>
                <w:rFonts w:ascii="宋体" w:hAnsi="宋体" w:cs="宋体" w:hint="eastAsia"/>
                <w:kern w:val="0"/>
                <w:sz w:val="24"/>
                <w:szCs w:val="24"/>
              </w:rPr>
              <w:t>4-2-14</w:t>
            </w:r>
          </w:p>
        </w:tc>
        <w:tc>
          <w:tcPr>
            <w:tcW w:w="396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企业员工以评委或专家身份积极参加本行业内的各项评比、评优、方案评审的，每人次加0.02分。</w:t>
            </w:r>
          </w:p>
        </w:tc>
        <w:tc>
          <w:tcPr>
            <w:tcW w:w="5040"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列入省、市重点工程的交通项目的工可、设计审查;市级交通主管部门组织的评杯评优会议，优质工程的评选，优秀项目经理、优秀监理工程师的的评选。以交通主管部门或行业管理部门发出的邀请函及会议签到单为准，有效期1年。</w:t>
            </w:r>
          </w:p>
        </w:tc>
        <w:tc>
          <w:tcPr>
            <w:tcW w:w="3423" w:type="dxa"/>
            <w:tcBorders>
              <w:top w:val="nil"/>
              <w:left w:val="nil"/>
              <w:bottom w:val="single" w:sz="4" w:space="0" w:color="auto"/>
              <w:right w:val="single" w:sz="4" w:space="0" w:color="auto"/>
            </w:tcBorders>
            <w:shd w:val="clear" w:color="auto" w:fill="auto"/>
            <w:vAlign w:val="center"/>
          </w:tcPr>
          <w:p w:rsidR="00834A6D" w:rsidRPr="004B28B2" w:rsidRDefault="00834A6D" w:rsidP="00CE7501">
            <w:pPr>
              <w:widowControl/>
              <w:rPr>
                <w:rFonts w:ascii="宋体" w:hAnsi="宋体" w:cs="宋体"/>
                <w:kern w:val="0"/>
                <w:sz w:val="24"/>
                <w:szCs w:val="24"/>
              </w:rPr>
            </w:pPr>
            <w:r w:rsidRPr="004B28B2">
              <w:rPr>
                <w:rFonts w:ascii="宋体" w:hAnsi="宋体" w:cs="宋体" w:hint="eastAsia"/>
                <w:kern w:val="0"/>
                <w:sz w:val="24"/>
                <w:szCs w:val="24"/>
              </w:rPr>
              <w:t>邀请函必须内含名单，招投标评标除外。</w:t>
            </w:r>
          </w:p>
        </w:tc>
      </w:tr>
      <w:tr w:rsidR="000E180E"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0E180E" w:rsidRPr="004B28B2" w:rsidRDefault="000E180E" w:rsidP="004750C5">
            <w:pPr>
              <w:widowControl/>
              <w:jc w:val="center"/>
              <w:rPr>
                <w:rFonts w:ascii="宋体" w:hAnsi="宋体" w:cs="宋体"/>
                <w:kern w:val="0"/>
                <w:sz w:val="24"/>
                <w:szCs w:val="24"/>
              </w:rPr>
            </w:pPr>
            <w:r w:rsidRPr="004B28B2">
              <w:rPr>
                <w:rFonts w:ascii="宋体" w:hAnsi="宋体" w:cs="宋体" w:hint="eastAsia"/>
                <w:kern w:val="0"/>
                <w:sz w:val="24"/>
                <w:szCs w:val="24"/>
              </w:rPr>
              <w:t>15</w:t>
            </w:r>
          </w:p>
        </w:tc>
        <w:tc>
          <w:tcPr>
            <w:tcW w:w="1137" w:type="dxa"/>
            <w:tcBorders>
              <w:top w:val="nil"/>
              <w:left w:val="nil"/>
              <w:bottom w:val="single" w:sz="4" w:space="0" w:color="auto"/>
              <w:right w:val="single" w:sz="4" w:space="0" w:color="auto"/>
            </w:tcBorders>
            <w:shd w:val="clear" w:color="auto" w:fill="auto"/>
            <w:vAlign w:val="center"/>
          </w:tcPr>
          <w:p w:rsidR="000E180E" w:rsidRPr="004B28B2" w:rsidRDefault="000E180E" w:rsidP="004750C5">
            <w:pPr>
              <w:widowControl/>
              <w:jc w:val="center"/>
              <w:rPr>
                <w:rFonts w:ascii="宋体" w:hAnsi="宋体" w:cs="宋体"/>
                <w:kern w:val="0"/>
                <w:sz w:val="24"/>
                <w:szCs w:val="24"/>
              </w:rPr>
            </w:pPr>
            <w:r w:rsidRPr="004B28B2">
              <w:rPr>
                <w:rFonts w:ascii="宋体" w:hAnsi="宋体" w:cs="宋体" w:hint="eastAsia"/>
                <w:kern w:val="0"/>
                <w:sz w:val="24"/>
                <w:szCs w:val="24"/>
              </w:rPr>
              <w:t>4-2-15</w:t>
            </w:r>
          </w:p>
        </w:tc>
        <w:tc>
          <w:tcPr>
            <w:tcW w:w="3960" w:type="dxa"/>
            <w:tcBorders>
              <w:top w:val="nil"/>
              <w:left w:val="nil"/>
              <w:bottom w:val="single" w:sz="4" w:space="0" w:color="auto"/>
              <w:right w:val="single" w:sz="4" w:space="0" w:color="auto"/>
            </w:tcBorders>
            <w:shd w:val="clear" w:color="auto" w:fill="auto"/>
            <w:vAlign w:val="center"/>
          </w:tcPr>
          <w:p w:rsidR="000E180E" w:rsidRPr="00412AA5" w:rsidRDefault="000E180E" w:rsidP="00CE7501">
            <w:pPr>
              <w:widowControl/>
              <w:spacing w:line="260" w:lineRule="exact"/>
              <w:rPr>
                <w:rFonts w:ascii="宋体" w:hAnsi="宋体" w:cs="宋体" w:hint="eastAsia"/>
                <w:kern w:val="0"/>
                <w:sz w:val="24"/>
                <w:szCs w:val="24"/>
              </w:rPr>
            </w:pPr>
            <w:r w:rsidRPr="00412AA5">
              <w:rPr>
                <w:rFonts w:ascii="宋体" w:hAnsi="宋体" w:cs="宋体" w:hint="eastAsia"/>
                <w:kern w:val="0"/>
                <w:sz w:val="24"/>
                <w:szCs w:val="24"/>
              </w:rPr>
              <w:t>企业员工获得市级及以上“技术能手”荣誉称号的，每人次加</w:t>
            </w:r>
          </w:p>
        </w:tc>
        <w:tc>
          <w:tcPr>
            <w:tcW w:w="5040" w:type="dxa"/>
            <w:tcBorders>
              <w:top w:val="nil"/>
              <w:left w:val="nil"/>
              <w:bottom w:val="single" w:sz="4" w:space="0" w:color="auto"/>
              <w:right w:val="single" w:sz="4" w:space="0" w:color="auto"/>
            </w:tcBorders>
            <w:shd w:val="clear" w:color="auto" w:fill="auto"/>
            <w:vAlign w:val="center"/>
          </w:tcPr>
          <w:p w:rsidR="000E180E" w:rsidRPr="004B28B2" w:rsidRDefault="000E180E" w:rsidP="003F58F2">
            <w:pPr>
              <w:widowControl/>
              <w:jc w:val="left"/>
              <w:rPr>
                <w:rFonts w:ascii="宋体" w:hAnsi="宋体" w:cs="宋体" w:hint="eastAsia"/>
                <w:kern w:val="0"/>
                <w:sz w:val="24"/>
                <w:szCs w:val="24"/>
              </w:rPr>
            </w:pPr>
            <w:r>
              <w:rPr>
                <w:rFonts w:ascii="宋体" w:hAnsi="宋体" w:cs="宋体" w:hint="eastAsia"/>
                <w:kern w:val="0"/>
                <w:sz w:val="24"/>
                <w:szCs w:val="24"/>
              </w:rPr>
              <w:t>宁波市总工会颁发的文件或证书为准</w:t>
            </w:r>
          </w:p>
        </w:tc>
        <w:tc>
          <w:tcPr>
            <w:tcW w:w="3423" w:type="dxa"/>
            <w:tcBorders>
              <w:top w:val="nil"/>
              <w:left w:val="nil"/>
              <w:bottom w:val="single" w:sz="4" w:space="0" w:color="auto"/>
              <w:right w:val="single" w:sz="4" w:space="0" w:color="auto"/>
            </w:tcBorders>
            <w:shd w:val="clear" w:color="auto" w:fill="auto"/>
            <w:vAlign w:val="center"/>
          </w:tcPr>
          <w:p w:rsidR="000E180E" w:rsidRPr="004B28B2" w:rsidRDefault="000E180E" w:rsidP="00CE7501">
            <w:pPr>
              <w:widowControl/>
              <w:rPr>
                <w:rFonts w:ascii="宋体" w:hAnsi="宋体" w:cs="宋体" w:hint="eastAsia"/>
                <w:kern w:val="0"/>
                <w:sz w:val="24"/>
                <w:szCs w:val="24"/>
              </w:rPr>
            </w:pPr>
          </w:p>
        </w:tc>
      </w:tr>
      <w:tr w:rsidR="000E180E"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0E180E" w:rsidRPr="004B28B2" w:rsidRDefault="000E180E" w:rsidP="004750C5">
            <w:pPr>
              <w:widowControl/>
              <w:jc w:val="center"/>
              <w:rPr>
                <w:rFonts w:ascii="宋体" w:hAnsi="宋体" w:cs="宋体"/>
                <w:kern w:val="0"/>
                <w:sz w:val="24"/>
                <w:szCs w:val="24"/>
              </w:rPr>
            </w:pPr>
            <w:r w:rsidRPr="004B28B2">
              <w:rPr>
                <w:rFonts w:ascii="宋体" w:hAnsi="宋体" w:cs="宋体" w:hint="eastAsia"/>
                <w:kern w:val="0"/>
                <w:sz w:val="24"/>
                <w:szCs w:val="24"/>
              </w:rPr>
              <w:t>16</w:t>
            </w:r>
          </w:p>
        </w:tc>
        <w:tc>
          <w:tcPr>
            <w:tcW w:w="1137" w:type="dxa"/>
            <w:tcBorders>
              <w:top w:val="nil"/>
              <w:left w:val="nil"/>
              <w:bottom w:val="single" w:sz="4" w:space="0" w:color="auto"/>
              <w:right w:val="single" w:sz="4" w:space="0" w:color="auto"/>
            </w:tcBorders>
            <w:shd w:val="clear" w:color="auto" w:fill="auto"/>
            <w:vAlign w:val="center"/>
          </w:tcPr>
          <w:p w:rsidR="000E180E" w:rsidRPr="004B28B2" w:rsidRDefault="000E180E" w:rsidP="004750C5">
            <w:pPr>
              <w:widowControl/>
              <w:jc w:val="center"/>
              <w:rPr>
                <w:rFonts w:ascii="宋体" w:hAnsi="宋体" w:cs="宋体"/>
                <w:kern w:val="0"/>
                <w:sz w:val="24"/>
                <w:szCs w:val="24"/>
              </w:rPr>
            </w:pPr>
            <w:r w:rsidRPr="004B28B2">
              <w:rPr>
                <w:rFonts w:ascii="宋体" w:hAnsi="宋体" w:cs="宋体" w:hint="eastAsia"/>
                <w:kern w:val="0"/>
                <w:sz w:val="24"/>
                <w:szCs w:val="24"/>
              </w:rPr>
              <w:t>4-2-16</w:t>
            </w:r>
          </w:p>
        </w:tc>
        <w:tc>
          <w:tcPr>
            <w:tcW w:w="3960" w:type="dxa"/>
            <w:tcBorders>
              <w:top w:val="nil"/>
              <w:left w:val="nil"/>
              <w:bottom w:val="single" w:sz="4" w:space="0" w:color="auto"/>
              <w:right w:val="single" w:sz="4" w:space="0" w:color="auto"/>
            </w:tcBorders>
            <w:shd w:val="clear" w:color="auto" w:fill="auto"/>
            <w:vAlign w:val="center"/>
          </w:tcPr>
          <w:p w:rsidR="000E180E" w:rsidRPr="00412AA5" w:rsidRDefault="000E180E" w:rsidP="00CE7501">
            <w:pPr>
              <w:widowControl/>
              <w:spacing w:line="260" w:lineRule="exact"/>
              <w:rPr>
                <w:rFonts w:ascii="宋体" w:hAnsi="宋体" w:cs="宋体" w:hint="eastAsia"/>
                <w:kern w:val="0"/>
                <w:sz w:val="24"/>
                <w:szCs w:val="24"/>
              </w:rPr>
            </w:pPr>
            <w:r w:rsidRPr="00412AA5">
              <w:rPr>
                <w:rFonts w:ascii="宋体" w:hAnsi="宋体" w:cs="宋体" w:hint="eastAsia"/>
                <w:kern w:val="0"/>
                <w:sz w:val="24"/>
                <w:szCs w:val="24"/>
              </w:rPr>
              <w:t>企业员工在市级及以上工匠比赛、技能比武活动中获奖的，每人次加</w:t>
            </w:r>
          </w:p>
        </w:tc>
        <w:tc>
          <w:tcPr>
            <w:tcW w:w="5040" w:type="dxa"/>
            <w:tcBorders>
              <w:top w:val="nil"/>
              <w:left w:val="nil"/>
              <w:bottom w:val="single" w:sz="4" w:space="0" w:color="auto"/>
              <w:right w:val="single" w:sz="4" w:space="0" w:color="auto"/>
            </w:tcBorders>
            <w:shd w:val="clear" w:color="auto" w:fill="auto"/>
            <w:vAlign w:val="center"/>
          </w:tcPr>
          <w:p w:rsidR="000E180E" w:rsidRPr="004B28B2" w:rsidRDefault="000E180E" w:rsidP="003F58F2">
            <w:pPr>
              <w:widowControl/>
              <w:jc w:val="left"/>
              <w:rPr>
                <w:rFonts w:ascii="宋体" w:hAnsi="宋体" w:cs="宋体" w:hint="eastAsia"/>
                <w:kern w:val="0"/>
                <w:sz w:val="24"/>
                <w:szCs w:val="24"/>
              </w:rPr>
            </w:pPr>
            <w:r>
              <w:rPr>
                <w:rFonts w:ascii="宋体" w:hAnsi="宋体" w:cs="宋体" w:hint="eastAsia"/>
                <w:kern w:val="0"/>
                <w:sz w:val="24"/>
                <w:szCs w:val="24"/>
              </w:rPr>
              <w:t>市级及以上交通主管部门劳动竞赛机构颁发的证书为准</w:t>
            </w:r>
          </w:p>
        </w:tc>
        <w:tc>
          <w:tcPr>
            <w:tcW w:w="3423" w:type="dxa"/>
            <w:tcBorders>
              <w:top w:val="nil"/>
              <w:left w:val="nil"/>
              <w:bottom w:val="single" w:sz="4" w:space="0" w:color="auto"/>
              <w:right w:val="single" w:sz="4" w:space="0" w:color="auto"/>
            </w:tcBorders>
            <w:shd w:val="clear" w:color="auto" w:fill="auto"/>
            <w:vAlign w:val="center"/>
          </w:tcPr>
          <w:p w:rsidR="000E180E" w:rsidRPr="004B28B2" w:rsidRDefault="000E180E" w:rsidP="00CE7501">
            <w:pPr>
              <w:widowControl/>
              <w:rPr>
                <w:rFonts w:ascii="宋体" w:hAnsi="宋体" w:cs="宋体" w:hint="eastAsia"/>
                <w:kern w:val="0"/>
                <w:sz w:val="24"/>
                <w:szCs w:val="24"/>
              </w:rPr>
            </w:pPr>
          </w:p>
        </w:tc>
      </w:tr>
      <w:tr w:rsidR="000E180E"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0E180E" w:rsidRPr="004B28B2" w:rsidRDefault="000E180E" w:rsidP="004750C5">
            <w:pPr>
              <w:widowControl/>
              <w:jc w:val="center"/>
              <w:rPr>
                <w:rFonts w:ascii="宋体" w:hAnsi="宋体" w:cs="宋体"/>
                <w:kern w:val="0"/>
                <w:sz w:val="24"/>
                <w:szCs w:val="24"/>
              </w:rPr>
            </w:pPr>
            <w:r w:rsidRPr="004B28B2">
              <w:rPr>
                <w:rFonts w:ascii="宋体" w:hAnsi="宋体" w:cs="宋体" w:hint="eastAsia"/>
                <w:kern w:val="0"/>
                <w:sz w:val="24"/>
                <w:szCs w:val="24"/>
              </w:rPr>
              <w:lastRenderedPageBreak/>
              <w:t>17</w:t>
            </w:r>
          </w:p>
        </w:tc>
        <w:tc>
          <w:tcPr>
            <w:tcW w:w="1137" w:type="dxa"/>
            <w:tcBorders>
              <w:top w:val="nil"/>
              <w:left w:val="nil"/>
              <w:bottom w:val="single" w:sz="4" w:space="0" w:color="auto"/>
              <w:right w:val="single" w:sz="4" w:space="0" w:color="auto"/>
            </w:tcBorders>
            <w:shd w:val="clear" w:color="auto" w:fill="auto"/>
            <w:vAlign w:val="center"/>
          </w:tcPr>
          <w:p w:rsidR="000E180E" w:rsidRPr="004B28B2" w:rsidRDefault="000E180E" w:rsidP="001F75F0">
            <w:pPr>
              <w:widowControl/>
              <w:jc w:val="center"/>
              <w:rPr>
                <w:rFonts w:ascii="宋体" w:hAnsi="宋体" w:cs="宋体"/>
                <w:kern w:val="0"/>
                <w:sz w:val="24"/>
                <w:szCs w:val="24"/>
              </w:rPr>
            </w:pPr>
            <w:r w:rsidRPr="004B28B2">
              <w:rPr>
                <w:rFonts w:ascii="宋体" w:hAnsi="宋体" w:cs="宋体" w:hint="eastAsia"/>
                <w:kern w:val="0"/>
                <w:sz w:val="24"/>
                <w:szCs w:val="24"/>
              </w:rPr>
              <w:t>4-2-17</w:t>
            </w:r>
          </w:p>
        </w:tc>
        <w:tc>
          <w:tcPr>
            <w:tcW w:w="3960" w:type="dxa"/>
            <w:tcBorders>
              <w:top w:val="nil"/>
              <w:left w:val="nil"/>
              <w:bottom w:val="single" w:sz="4" w:space="0" w:color="auto"/>
              <w:right w:val="single" w:sz="4" w:space="0" w:color="auto"/>
            </w:tcBorders>
            <w:shd w:val="clear" w:color="auto" w:fill="auto"/>
            <w:vAlign w:val="center"/>
          </w:tcPr>
          <w:p w:rsidR="000E180E" w:rsidRPr="00412AA5" w:rsidRDefault="000E180E" w:rsidP="00CE7501">
            <w:pPr>
              <w:widowControl/>
              <w:spacing w:line="260" w:lineRule="exact"/>
              <w:rPr>
                <w:rFonts w:ascii="宋体" w:hAnsi="宋体" w:cs="宋体" w:hint="eastAsia"/>
                <w:kern w:val="0"/>
                <w:sz w:val="24"/>
                <w:szCs w:val="24"/>
              </w:rPr>
            </w:pPr>
            <w:r w:rsidRPr="00412AA5">
              <w:rPr>
                <w:rFonts w:ascii="宋体" w:hAnsi="宋体" w:cs="宋体" w:hint="eastAsia"/>
                <w:kern w:val="0"/>
                <w:sz w:val="24"/>
                <w:szCs w:val="24"/>
              </w:rPr>
              <w:t>被省级交通主管部门或质监机构差异化管理亮绿灯的，每次加</w:t>
            </w:r>
          </w:p>
        </w:tc>
        <w:tc>
          <w:tcPr>
            <w:tcW w:w="5040" w:type="dxa"/>
            <w:tcBorders>
              <w:top w:val="nil"/>
              <w:left w:val="nil"/>
              <w:bottom w:val="single" w:sz="4" w:space="0" w:color="auto"/>
              <w:right w:val="single" w:sz="4" w:space="0" w:color="auto"/>
            </w:tcBorders>
            <w:shd w:val="clear" w:color="auto" w:fill="auto"/>
            <w:vAlign w:val="center"/>
          </w:tcPr>
          <w:p w:rsidR="000E180E" w:rsidRPr="004B28B2" w:rsidRDefault="000E180E" w:rsidP="003F58F2">
            <w:pPr>
              <w:widowControl/>
              <w:jc w:val="left"/>
              <w:rPr>
                <w:rFonts w:ascii="宋体" w:hAnsi="宋体" w:cs="宋体" w:hint="eastAsia"/>
                <w:kern w:val="0"/>
                <w:sz w:val="24"/>
                <w:szCs w:val="24"/>
              </w:rPr>
            </w:pPr>
            <w:r>
              <w:rPr>
                <w:rFonts w:ascii="宋体" w:hAnsi="宋体" w:cs="宋体" w:hint="eastAsia"/>
                <w:kern w:val="0"/>
                <w:sz w:val="24"/>
                <w:szCs w:val="24"/>
              </w:rPr>
              <w:t>省级交通主管部门或质监机构颁发的文件为准</w:t>
            </w:r>
          </w:p>
        </w:tc>
        <w:tc>
          <w:tcPr>
            <w:tcW w:w="3423" w:type="dxa"/>
            <w:tcBorders>
              <w:top w:val="nil"/>
              <w:left w:val="nil"/>
              <w:bottom w:val="single" w:sz="4" w:space="0" w:color="auto"/>
              <w:right w:val="single" w:sz="4" w:space="0" w:color="auto"/>
            </w:tcBorders>
            <w:shd w:val="clear" w:color="auto" w:fill="auto"/>
            <w:vAlign w:val="center"/>
          </w:tcPr>
          <w:p w:rsidR="000E180E" w:rsidRPr="004B28B2" w:rsidRDefault="000E180E" w:rsidP="00CE7501">
            <w:pPr>
              <w:widowControl/>
              <w:rPr>
                <w:rFonts w:ascii="宋体" w:hAnsi="宋体" w:cs="宋体" w:hint="eastAsia"/>
                <w:kern w:val="0"/>
                <w:sz w:val="24"/>
                <w:szCs w:val="24"/>
              </w:rPr>
            </w:pPr>
          </w:p>
        </w:tc>
      </w:tr>
      <w:tr w:rsidR="000E180E" w:rsidRPr="004B28B2">
        <w:trPr>
          <w:trHeight w:val="855"/>
        </w:trPr>
        <w:tc>
          <w:tcPr>
            <w:tcW w:w="680" w:type="dxa"/>
            <w:tcBorders>
              <w:top w:val="nil"/>
              <w:left w:val="single" w:sz="4" w:space="0" w:color="auto"/>
              <w:bottom w:val="single" w:sz="4" w:space="0" w:color="auto"/>
              <w:right w:val="single" w:sz="4" w:space="0" w:color="auto"/>
            </w:tcBorders>
            <w:shd w:val="clear" w:color="auto" w:fill="auto"/>
            <w:noWrap/>
            <w:vAlign w:val="center"/>
          </w:tcPr>
          <w:p w:rsidR="000E180E" w:rsidRPr="004B28B2" w:rsidRDefault="000E180E" w:rsidP="004750C5">
            <w:pPr>
              <w:widowControl/>
              <w:jc w:val="center"/>
              <w:rPr>
                <w:rFonts w:ascii="宋体" w:hAnsi="宋体" w:cs="宋体"/>
                <w:kern w:val="0"/>
                <w:sz w:val="24"/>
                <w:szCs w:val="24"/>
              </w:rPr>
            </w:pPr>
            <w:r w:rsidRPr="004B28B2">
              <w:rPr>
                <w:rFonts w:ascii="宋体" w:hAnsi="宋体" w:cs="宋体" w:hint="eastAsia"/>
                <w:kern w:val="0"/>
                <w:sz w:val="24"/>
                <w:szCs w:val="24"/>
              </w:rPr>
              <w:t>18</w:t>
            </w:r>
          </w:p>
        </w:tc>
        <w:tc>
          <w:tcPr>
            <w:tcW w:w="1137" w:type="dxa"/>
            <w:tcBorders>
              <w:top w:val="nil"/>
              <w:left w:val="nil"/>
              <w:bottom w:val="single" w:sz="4" w:space="0" w:color="auto"/>
              <w:right w:val="single" w:sz="4" w:space="0" w:color="auto"/>
            </w:tcBorders>
            <w:shd w:val="clear" w:color="auto" w:fill="auto"/>
            <w:vAlign w:val="center"/>
          </w:tcPr>
          <w:p w:rsidR="000E180E" w:rsidRPr="004B28B2" w:rsidRDefault="000E180E" w:rsidP="001F75F0">
            <w:pPr>
              <w:widowControl/>
              <w:jc w:val="center"/>
              <w:rPr>
                <w:rFonts w:ascii="宋体" w:hAnsi="宋体" w:cs="宋体"/>
                <w:kern w:val="0"/>
                <w:sz w:val="24"/>
                <w:szCs w:val="24"/>
              </w:rPr>
            </w:pPr>
            <w:r w:rsidRPr="004B28B2">
              <w:rPr>
                <w:rFonts w:ascii="宋体" w:hAnsi="宋体" w:cs="宋体" w:hint="eastAsia"/>
                <w:kern w:val="0"/>
                <w:sz w:val="24"/>
                <w:szCs w:val="24"/>
              </w:rPr>
              <w:t>4-2-18</w:t>
            </w:r>
          </w:p>
        </w:tc>
        <w:tc>
          <w:tcPr>
            <w:tcW w:w="3960" w:type="dxa"/>
            <w:tcBorders>
              <w:top w:val="nil"/>
              <w:left w:val="nil"/>
              <w:bottom w:val="single" w:sz="4" w:space="0" w:color="auto"/>
              <w:right w:val="single" w:sz="4" w:space="0" w:color="auto"/>
            </w:tcBorders>
            <w:shd w:val="clear" w:color="auto" w:fill="auto"/>
            <w:vAlign w:val="center"/>
          </w:tcPr>
          <w:p w:rsidR="000E180E" w:rsidRPr="00412AA5" w:rsidRDefault="000E180E" w:rsidP="00CE7501">
            <w:pPr>
              <w:widowControl/>
              <w:spacing w:line="260" w:lineRule="exact"/>
              <w:rPr>
                <w:rFonts w:ascii="宋体" w:hAnsi="宋体" w:cs="宋体" w:hint="eastAsia"/>
                <w:kern w:val="0"/>
                <w:sz w:val="24"/>
                <w:szCs w:val="24"/>
              </w:rPr>
            </w:pPr>
            <w:r w:rsidRPr="00412AA5">
              <w:rPr>
                <w:rFonts w:ascii="宋体" w:hAnsi="宋体" w:cs="宋体" w:hint="eastAsia"/>
                <w:kern w:val="0"/>
                <w:sz w:val="24"/>
                <w:szCs w:val="24"/>
              </w:rPr>
              <w:t>被市级交通主管部门或质监机构差异化管理亮绿灯的，每次加</w:t>
            </w:r>
          </w:p>
        </w:tc>
        <w:tc>
          <w:tcPr>
            <w:tcW w:w="5040" w:type="dxa"/>
            <w:tcBorders>
              <w:top w:val="nil"/>
              <w:left w:val="nil"/>
              <w:bottom w:val="single" w:sz="4" w:space="0" w:color="auto"/>
              <w:right w:val="single" w:sz="4" w:space="0" w:color="auto"/>
            </w:tcBorders>
            <w:shd w:val="clear" w:color="auto" w:fill="auto"/>
            <w:vAlign w:val="center"/>
          </w:tcPr>
          <w:p w:rsidR="000E180E" w:rsidRPr="004B28B2" w:rsidRDefault="000E180E" w:rsidP="003F58F2">
            <w:pPr>
              <w:widowControl/>
              <w:jc w:val="left"/>
              <w:rPr>
                <w:rFonts w:ascii="宋体" w:hAnsi="宋体" w:cs="宋体" w:hint="eastAsia"/>
                <w:kern w:val="0"/>
                <w:sz w:val="24"/>
                <w:szCs w:val="24"/>
              </w:rPr>
            </w:pPr>
            <w:r>
              <w:rPr>
                <w:rFonts w:ascii="宋体" w:hAnsi="宋体" w:cs="宋体" w:hint="eastAsia"/>
                <w:kern w:val="0"/>
                <w:sz w:val="24"/>
                <w:szCs w:val="24"/>
              </w:rPr>
              <w:t>市级交通主管部门或质监机构颁发的文件为准</w:t>
            </w:r>
          </w:p>
        </w:tc>
        <w:tc>
          <w:tcPr>
            <w:tcW w:w="3423" w:type="dxa"/>
            <w:tcBorders>
              <w:top w:val="nil"/>
              <w:left w:val="nil"/>
              <w:bottom w:val="single" w:sz="4" w:space="0" w:color="auto"/>
              <w:right w:val="single" w:sz="4" w:space="0" w:color="auto"/>
            </w:tcBorders>
            <w:shd w:val="clear" w:color="auto" w:fill="auto"/>
            <w:vAlign w:val="center"/>
          </w:tcPr>
          <w:p w:rsidR="000E180E" w:rsidRPr="004B28B2" w:rsidRDefault="000E180E" w:rsidP="00CE7501">
            <w:pPr>
              <w:widowControl/>
              <w:rPr>
                <w:rFonts w:ascii="宋体" w:hAnsi="宋体" w:cs="宋体" w:hint="eastAsia"/>
                <w:kern w:val="0"/>
                <w:sz w:val="24"/>
                <w:szCs w:val="24"/>
              </w:rPr>
            </w:pPr>
          </w:p>
        </w:tc>
      </w:tr>
      <w:tr w:rsidR="00834A6D"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4B28B2" w:rsidRDefault="00834A6D" w:rsidP="00412AA5">
            <w:pPr>
              <w:widowControl/>
              <w:jc w:val="center"/>
              <w:rPr>
                <w:rFonts w:ascii="宋体" w:hAnsi="宋体" w:cs="宋体"/>
                <w:kern w:val="0"/>
                <w:sz w:val="24"/>
                <w:szCs w:val="24"/>
              </w:rPr>
            </w:pPr>
            <w:r>
              <w:rPr>
                <w:rFonts w:ascii="宋体" w:hAnsi="宋体" w:cs="宋体" w:hint="eastAsia"/>
                <w:kern w:val="0"/>
                <w:sz w:val="24"/>
                <w:szCs w:val="24"/>
              </w:rPr>
              <w:t>19</w:t>
            </w:r>
          </w:p>
        </w:tc>
        <w:tc>
          <w:tcPr>
            <w:tcW w:w="1137" w:type="dxa"/>
            <w:tcBorders>
              <w:top w:val="nil"/>
              <w:left w:val="nil"/>
              <w:bottom w:val="single" w:sz="4" w:space="0" w:color="auto"/>
              <w:right w:val="single" w:sz="4" w:space="0" w:color="auto"/>
            </w:tcBorders>
            <w:shd w:val="clear" w:color="auto" w:fill="auto"/>
            <w:vAlign w:val="center"/>
          </w:tcPr>
          <w:p w:rsidR="00834A6D" w:rsidRPr="004B28B2" w:rsidRDefault="00834A6D" w:rsidP="001F75F0">
            <w:pPr>
              <w:widowControl/>
              <w:jc w:val="center"/>
              <w:rPr>
                <w:rFonts w:ascii="宋体" w:hAnsi="宋体" w:cs="宋体"/>
                <w:kern w:val="0"/>
                <w:sz w:val="24"/>
                <w:szCs w:val="24"/>
              </w:rPr>
            </w:pPr>
            <w:r w:rsidRPr="004B28B2">
              <w:rPr>
                <w:rFonts w:ascii="宋体" w:hAnsi="宋体" w:cs="宋体" w:hint="eastAsia"/>
                <w:kern w:val="0"/>
                <w:sz w:val="24"/>
                <w:szCs w:val="24"/>
              </w:rPr>
              <w:t>4-3-1</w:t>
            </w:r>
          </w:p>
        </w:tc>
        <w:tc>
          <w:tcPr>
            <w:tcW w:w="3960" w:type="dxa"/>
            <w:tcBorders>
              <w:top w:val="nil"/>
              <w:left w:val="nil"/>
              <w:bottom w:val="single" w:sz="4" w:space="0" w:color="auto"/>
              <w:right w:val="single" w:sz="4" w:space="0" w:color="auto"/>
            </w:tcBorders>
            <w:shd w:val="clear" w:color="auto" w:fill="auto"/>
            <w:vAlign w:val="center"/>
          </w:tcPr>
          <w:p w:rsidR="00834A6D" w:rsidRPr="004B28B2" w:rsidRDefault="00834A6D" w:rsidP="00412AA5">
            <w:pPr>
              <w:widowControl/>
              <w:rPr>
                <w:rFonts w:ascii="宋体" w:hAnsi="宋体" w:cs="宋体"/>
                <w:kern w:val="0"/>
                <w:sz w:val="24"/>
                <w:szCs w:val="24"/>
              </w:rPr>
            </w:pPr>
            <w:r w:rsidRPr="004B28B2">
              <w:rPr>
                <w:rFonts w:ascii="宋体" w:hAnsi="宋体" w:cs="宋体" w:hint="eastAsia"/>
                <w:kern w:val="0"/>
                <w:sz w:val="24"/>
                <w:szCs w:val="24"/>
              </w:rPr>
              <w:t>参与县级及以上组织的抢险或救灾并受表彰的，每次加0.2分。</w:t>
            </w:r>
          </w:p>
        </w:tc>
        <w:tc>
          <w:tcPr>
            <w:tcW w:w="5040" w:type="dxa"/>
            <w:tcBorders>
              <w:top w:val="nil"/>
              <w:left w:val="nil"/>
              <w:bottom w:val="single" w:sz="4" w:space="0" w:color="auto"/>
              <w:right w:val="single" w:sz="4" w:space="0" w:color="auto"/>
            </w:tcBorders>
            <w:shd w:val="clear" w:color="auto" w:fill="auto"/>
            <w:vAlign w:val="center"/>
          </w:tcPr>
          <w:p w:rsidR="00834A6D" w:rsidRPr="004B28B2" w:rsidRDefault="00834A6D" w:rsidP="009773BF">
            <w:pPr>
              <w:widowControl/>
              <w:rPr>
                <w:rFonts w:ascii="宋体" w:hAnsi="宋体" w:cs="宋体"/>
                <w:kern w:val="0"/>
                <w:sz w:val="24"/>
                <w:szCs w:val="24"/>
              </w:rPr>
            </w:pPr>
            <w:r w:rsidRPr="004B28B2">
              <w:rPr>
                <w:rFonts w:ascii="宋体" w:hAnsi="宋体" w:cs="宋体" w:hint="eastAsia"/>
                <w:kern w:val="0"/>
                <w:sz w:val="24"/>
                <w:szCs w:val="24"/>
              </w:rPr>
              <w:t>县级及以上人民政府的颁发的表彰文件为准。</w:t>
            </w:r>
          </w:p>
        </w:tc>
        <w:tc>
          <w:tcPr>
            <w:tcW w:w="3423" w:type="dxa"/>
            <w:tcBorders>
              <w:top w:val="nil"/>
              <w:left w:val="nil"/>
              <w:bottom w:val="single" w:sz="4" w:space="0" w:color="auto"/>
              <w:right w:val="single" w:sz="4" w:space="0" w:color="auto"/>
            </w:tcBorders>
            <w:shd w:val="clear" w:color="auto" w:fill="auto"/>
            <w:vAlign w:val="center"/>
          </w:tcPr>
          <w:p w:rsidR="00834A6D" w:rsidRPr="004B28B2" w:rsidRDefault="00834A6D" w:rsidP="009773BF">
            <w:pPr>
              <w:widowControl/>
              <w:rPr>
                <w:rFonts w:ascii="宋体" w:hAnsi="宋体" w:cs="宋体"/>
                <w:kern w:val="0"/>
                <w:sz w:val="24"/>
                <w:szCs w:val="24"/>
              </w:rPr>
            </w:pPr>
            <w:r w:rsidRPr="004B28B2">
              <w:rPr>
                <w:rFonts w:ascii="宋体" w:hAnsi="宋体" w:cs="宋体" w:hint="eastAsia"/>
                <w:kern w:val="0"/>
                <w:sz w:val="24"/>
                <w:szCs w:val="24"/>
              </w:rPr>
              <w:t xml:space="preserve">　</w:t>
            </w:r>
          </w:p>
        </w:tc>
      </w:tr>
      <w:tr w:rsidR="00834A6D"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4B28B2" w:rsidRDefault="00834A6D" w:rsidP="00412AA5">
            <w:pPr>
              <w:widowControl/>
              <w:jc w:val="center"/>
              <w:rPr>
                <w:rFonts w:ascii="宋体" w:hAnsi="宋体" w:cs="宋体"/>
                <w:kern w:val="0"/>
                <w:sz w:val="24"/>
                <w:szCs w:val="24"/>
              </w:rPr>
            </w:pPr>
            <w:r>
              <w:rPr>
                <w:rFonts w:ascii="宋体" w:hAnsi="宋体" w:cs="宋体" w:hint="eastAsia"/>
                <w:kern w:val="0"/>
                <w:sz w:val="24"/>
                <w:szCs w:val="24"/>
              </w:rPr>
              <w:t>20</w:t>
            </w:r>
          </w:p>
        </w:tc>
        <w:tc>
          <w:tcPr>
            <w:tcW w:w="1137" w:type="dxa"/>
            <w:tcBorders>
              <w:top w:val="nil"/>
              <w:left w:val="nil"/>
              <w:bottom w:val="single" w:sz="4" w:space="0" w:color="auto"/>
              <w:right w:val="single" w:sz="4" w:space="0" w:color="auto"/>
            </w:tcBorders>
            <w:shd w:val="clear" w:color="auto" w:fill="auto"/>
            <w:vAlign w:val="center"/>
          </w:tcPr>
          <w:p w:rsidR="00834A6D" w:rsidRPr="004B28B2" w:rsidRDefault="00834A6D" w:rsidP="001F75F0">
            <w:pPr>
              <w:widowControl/>
              <w:jc w:val="center"/>
              <w:rPr>
                <w:rFonts w:ascii="宋体" w:hAnsi="宋体" w:cs="宋体"/>
                <w:kern w:val="0"/>
                <w:sz w:val="24"/>
                <w:szCs w:val="24"/>
              </w:rPr>
            </w:pPr>
            <w:r w:rsidRPr="004B28B2">
              <w:rPr>
                <w:rFonts w:ascii="宋体" w:hAnsi="宋体" w:cs="宋体" w:hint="eastAsia"/>
                <w:kern w:val="0"/>
                <w:sz w:val="24"/>
                <w:szCs w:val="24"/>
              </w:rPr>
              <w:t>4-3-2</w:t>
            </w:r>
          </w:p>
        </w:tc>
        <w:tc>
          <w:tcPr>
            <w:tcW w:w="3960" w:type="dxa"/>
            <w:tcBorders>
              <w:top w:val="nil"/>
              <w:left w:val="nil"/>
              <w:bottom w:val="single" w:sz="4" w:space="0" w:color="auto"/>
              <w:right w:val="single" w:sz="4" w:space="0" w:color="auto"/>
            </w:tcBorders>
            <w:shd w:val="clear" w:color="auto" w:fill="auto"/>
            <w:vAlign w:val="center"/>
          </w:tcPr>
          <w:p w:rsidR="00834A6D" w:rsidRPr="004B28B2" w:rsidRDefault="00834A6D" w:rsidP="009773BF">
            <w:pPr>
              <w:widowControl/>
              <w:rPr>
                <w:rFonts w:ascii="宋体" w:hAnsi="宋体" w:cs="宋体"/>
                <w:kern w:val="0"/>
                <w:sz w:val="24"/>
                <w:szCs w:val="24"/>
              </w:rPr>
            </w:pPr>
            <w:r w:rsidRPr="004B28B2">
              <w:rPr>
                <w:rFonts w:ascii="宋体" w:hAnsi="宋体" w:cs="宋体" w:hint="eastAsia"/>
                <w:kern w:val="0"/>
                <w:sz w:val="24"/>
                <w:szCs w:val="24"/>
              </w:rPr>
              <w:t>被授予县级、市级毕业生实践基地称号的，加0.1分。</w:t>
            </w:r>
          </w:p>
        </w:tc>
        <w:tc>
          <w:tcPr>
            <w:tcW w:w="5040" w:type="dxa"/>
            <w:tcBorders>
              <w:top w:val="nil"/>
              <w:left w:val="nil"/>
              <w:bottom w:val="single" w:sz="4" w:space="0" w:color="auto"/>
              <w:right w:val="single" w:sz="4" w:space="0" w:color="auto"/>
            </w:tcBorders>
            <w:shd w:val="clear" w:color="auto" w:fill="auto"/>
            <w:vAlign w:val="center"/>
          </w:tcPr>
          <w:p w:rsidR="00834A6D" w:rsidRPr="004B28B2" w:rsidRDefault="00834A6D" w:rsidP="009773BF">
            <w:pPr>
              <w:widowControl/>
              <w:rPr>
                <w:rFonts w:ascii="宋体" w:hAnsi="宋体" w:cs="宋体"/>
                <w:kern w:val="0"/>
                <w:sz w:val="24"/>
                <w:szCs w:val="24"/>
              </w:rPr>
            </w:pPr>
            <w:r w:rsidRPr="004B28B2">
              <w:rPr>
                <w:rFonts w:ascii="宋体" w:hAnsi="宋体" w:cs="宋体" w:hint="eastAsia"/>
                <w:kern w:val="0"/>
                <w:sz w:val="24"/>
                <w:szCs w:val="24"/>
              </w:rPr>
              <w:t>县级及以上人社部门颁发的文件为准。</w:t>
            </w:r>
          </w:p>
        </w:tc>
        <w:tc>
          <w:tcPr>
            <w:tcW w:w="3423" w:type="dxa"/>
            <w:tcBorders>
              <w:top w:val="nil"/>
              <w:left w:val="nil"/>
              <w:bottom w:val="single" w:sz="4" w:space="0" w:color="auto"/>
              <w:right w:val="single" w:sz="4" w:space="0" w:color="auto"/>
            </w:tcBorders>
            <w:shd w:val="clear" w:color="auto" w:fill="auto"/>
            <w:vAlign w:val="center"/>
          </w:tcPr>
          <w:p w:rsidR="00834A6D" w:rsidRPr="004B28B2" w:rsidRDefault="00834A6D" w:rsidP="009773BF">
            <w:pPr>
              <w:widowControl/>
              <w:rPr>
                <w:rFonts w:ascii="宋体" w:hAnsi="宋体" w:cs="宋体"/>
                <w:kern w:val="0"/>
                <w:sz w:val="24"/>
                <w:szCs w:val="24"/>
              </w:rPr>
            </w:pPr>
            <w:r w:rsidRPr="004B28B2">
              <w:rPr>
                <w:rFonts w:ascii="宋体" w:hAnsi="宋体" w:cs="宋体" w:hint="eastAsia"/>
                <w:kern w:val="0"/>
                <w:sz w:val="24"/>
                <w:szCs w:val="24"/>
              </w:rPr>
              <w:t>宁波市行政范围内</w:t>
            </w:r>
          </w:p>
        </w:tc>
      </w:tr>
      <w:tr w:rsidR="00834A6D" w:rsidRPr="004B28B2">
        <w:trPr>
          <w:trHeight w:val="570"/>
        </w:trPr>
        <w:tc>
          <w:tcPr>
            <w:tcW w:w="680" w:type="dxa"/>
            <w:tcBorders>
              <w:top w:val="nil"/>
              <w:left w:val="single" w:sz="4" w:space="0" w:color="auto"/>
              <w:bottom w:val="single" w:sz="4" w:space="0" w:color="auto"/>
              <w:right w:val="single" w:sz="4" w:space="0" w:color="auto"/>
            </w:tcBorders>
            <w:shd w:val="clear" w:color="auto" w:fill="auto"/>
            <w:noWrap/>
            <w:vAlign w:val="center"/>
          </w:tcPr>
          <w:p w:rsidR="00834A6D" w:rsidRPr="00751298" w:rsidRDefault="00834A6D" w:rsidP="00412AA5">
            <w:pPr>
              <w:widowControl/>
              <w:jc w:val="center"/>
              <w:rPr>
                <w:rFonts w:ascii="宋体" w:hAnsi="宋体" w:cs="宋体" w:hint="eastAsia"/>
                <w:kern w:val="0"/>
                <w:sz w:val="24"/>
                <w:szCs w:val="24"/>
              </w:rPr>
            </w:pPr>
            <w:r>
              <w:rPr>
                <w:rFonts w:ascii="宋体" w:hAnsi="宋体" w:cs="宋体" w:hint="eastAsia"/>
                <w:kern w:val="0"/>
                <w:sz w:val="24"/>
                <w:szCs w:val="24"/>
              </w:rPr>
              <w:t>21</w:t>
            </w:r>
          </w:p>
        </w:tc>
        <w:tc>
          <w:tcPr>
            <w:tcW w:w="1137" w:type="dxa"/>
            <w:tcBorders>
              <w:top w:val="nil"/>
              <w:left w:val="nil"/>
              <w:bottom w:val="single" w:sz="4" w:space="0" w:color="auto"/>
              <w:right w:val="single" w:sz="4" w:space="0" w:color="auto"/>
            </w:tcBorders>
            <w:shd w:val="clear" w:color="auto" w:fill="auto"/>
            <w:vAlign w:val="center"/>
          </w:tcPr>
          <w:p w:rsidR="00834A6D" w:rsidRPr="00751298" w:rsidRDefault="00834A6D" w:rsidP="001F75F0">
            <w:pPr>
              <w:widowControl/>
              <w:jc w:val="center"/>
              <w:rPr>
                <w:rFonts w:ascii="宋体" w:hAnsi="宋体" w:cs="宋体" w:hint="eastAsia"/>
                <w:kern w:val="0"/>
                <w:sz w:val="24"/>
                <w:szCs w:val="24"/>
              </w:rPr>
            </w:pPr>
            <w:r>
              <w:rPr>
                <w:rFonts w:ascii="宋体" w:hAnsi="宋体" w:cs="宋体" w:hint="eastAsia"/>
                <w:kern w:val="0"/>
                <w:sz w:val="24"/>
                <w:szCs w:val="24"/>
              </w:rPr>
              <w:t>4-3-3</w:t>
            </w:r>
          </w:p>
        </w:tc>
        <w:tc>
          <w:tcPr>
            <w:tcW w:w="396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hint="eastAsia"/>
                <w:kern w:val="0"/>
                <w:sz w:val="24"/>
                <w:szCs w:val="24"/>
              </w:rPr>
            </w:pPr>
            <w:r>
              <w:rPr>
                <w:rFonts w:ascii="宋体" w:hAnsi="宋体" w:cs="宋体" w:hint="eastAsia"/>
                <w:kern w:val="0"/>
                <w:sz w:val="24"/>
                <w:szCs w:val="24"/>
              </w:rPr>
              <w:t>宁波市对口地区援助资金达到10万及以上的，每次加0.1</w:t>
            </w:r>
          </w:p>
        </w:tc>
        <w:tc>
          <w:tcPr>
            <w:tcW w:w="5040"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hint="eastAsia"/>
                <w:kern w:val="0"/>
                <w:sz w:val="24"/>
                <w:szCs w:val="24"/>
              </w:rPr>
            </w:pPr>
            <w:r>
              <w:rPr>
                <w:rFonts w:ascii="宋体" w:hAnsi="宋体" w:cs="宋体" w:hint="eastAsia"/>
                <w:kern w:val="0"/>
                <w:sz w:val="24"/>
                <w:szCs w:val="24"/>
              </w:rPr>
              <w:t>对口地区收到援助的证书或发票</w:t>
            </w:r>
          </w:p>
        </w:tc>
        <w:tc>
          <w:tcPr>
            <w:tcW w:w="3423" w:type="dxa"/>
            <w:tcBorders>
              <w:top w:val="nil"/>
              <w:left w:val="nil"/>
              <w:bottom w:val="single" w:sz="4" w:space="0" w:color="auto"/>
              <w:right w:val="single" w:sz="4" w:space="0" w:color="auto"/>
            </w:tcBorders>
            <w:shd w:val="clear" w:color="auto" w:fill="auto"/>
            <w:vAlign w:val="center"/>
          </w:tcPr>
          <w:p w:rsidR="00834A6D" w:rsidRPr="00751298" w:rsidRDefault="00834A6D" w:rsidP="009773BF">
            <w:pPr>
              <w:widowControl/>
              <w:rPr>
                <w:rFonts w:ascii="宋体" w:hAnsi="宋体" w:cs="宋体" w:hint="eastAsia"/>
                <w:kern w:val="0"/>
                <w:sz w:val="24"/>
                <w:szCs w:val="24"/>
              </w:rPr>
            </w:pPr>
            <w:r>
              <w:rPr>
                <w:rFonts w:ascii="宋体" w:hAnsi="宋体" w:cs="宋体" w:hint="eastAsia"/>
                <w:kern w:val="0"/>
                <w:sz w:val="24"/>
                <w:szCs w:val="24"/>
              </w:rPr>
              <w:t>宁波市政府对口扶贫地区</w:t>
            </w:r>
          </w:p>
        </w:tc>
      </w:tr>
    </w:tbl>
    <w:p w:rsidR="00612C78" w:rsidRDefault="00612C78" w:rsidP="00CD190B">
      <w:pPr>
        <w:jc w:val="center"/>
        <w:rPr>
          <w:rFonts w:ascii="黑体" w:eastAsia="黑体"/>
          <w:sz w:val="32"/>
          <w:szCs w:val="32"/>
        </w:rPr>
        <w:sectPr w:rsidR="00612C78" w:rsidSect="007A21CC">
          <w:footerReference w:type="default" r:id="rId11"/>
          <w:pgSz w:w="16838" w:h="11906" w:orient="landscape"/>
          <w:pgMar w:top="1714" w:right="1440" w:bottom="1800" w:left="1440" w:header="851" w:footer="992" w:gutter="0"/>
          <w:cols w:space="425"/>
          <w:docGrid w:type="lines" w:linePitch="312"/>
        </w:sectPr>
      </w:pPr>
    </w:p>
    <w:p w:rsidR="00CD190B" w:rsidRDefault="009773BF" w:rsidP="00CD190B">
      <w:pPr>
        <w:jc w:val="center"/>
        <w:rPr>
          <w:rFonts w:ascii="黑体" w:eastAsia="黑体" w:hint="eastAsia"/>
          <w:sz w:val="32"/>
          <w:szCs w:val="32"/>
        </w:rPr>
      </w:pPr>
      <w:r>
        <w:rPr>
          <w:rFonts w:ascii="黑体" w:eastAsia="黑体" w:hint="eastAsia"/>
          <w:sz w:val="32"/>
          <w:szCs w:val="32"/>
        </w:rPr>
        <w:lastRenderedPageBreak/>
        <w:t>试验</w:t>
      </w:r>
      <w:r w:rsidR="00CD190B">
        <w:rPr>
          <w:rFonts w:ascii="黑体" w:eastAsia="黑体" w:hint="eastAsia"/>
          <w:sz w:val="32"/>
          <w:szCs w:val="32"/>
        </w:rPr>
        <w:t>检测</w:t>
      </w:r>
      <w:r w:rsidR="00CD190B" w:rsidRPr="00751298">
        <w:rPr>
          <w:rFonts w:ascii="黑体" w:eastAsia="黑体" w:hint="eastAsia"/>
          <w:sz w:val="32"/>
          <w:szCs w:val="32"/>
        </w:rPr>
        <w:t>企业获奖指标解析</w:t>
      </w:r>
    </w:p>
    <w:tbl>
      <w:tblPr>
        <w:tblW w:w="14237" w:type="dxa"/>
        <w:tblInd w:w="91" w:type="dxa"/>
        <w:tblLook w:val="0000"/>
      </w:tblPr>
      <w:tblGrid>
        <w:gridCol w:w="735"/>
        <w:gridCol w:w="1082"/>
        <w:gridCol w:w="3960"/>
        <w:gridCol w:w="5040"/>
        <w:gridCol w:w="3420"/>
      </w:tblGrid>
      <w:tr w:rsidR="00CD190B" w:rsidRPr="00660208">
        <w:trPr>
          <w:trHeight w:val="28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序号</w:t>
            </w:r>
          </w:p>
        </w:tc>
        <w:tc>
          <w:tcPr>
            <w:tcW w:w="1082" w:type="dxa"/>
            <w:tcBorders>
              <w:top w:val="single" w:sz="4" w:space="0" w:color="auto"/>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编号</w:t>
            </w:r>
          </w:p>
        </w:tc>
        <w:tc>
          <w:tcPr>
            <w:tcW w:w="3960" w:type="dxa"/>
            <w:tcBorders>
              <w:top w:val="single" w:sz="4" w:space="0" w:color="auto"/>
              <w:left w:val="nil"/>
              <w:bottom w:val="single" w:sz="4" w:space="0" w:color="auto"/>
              <w:right w:val="single" w:sz="4" w:space="0" w:color="auto"/>
            </w:tcBorders>
            <w:shd w:val="clear" w:color="auto" w:fill="auto"/>
            <w:noWrap/>
            <w:vAlign w:val="bottom"/>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指标内容</w:t>
            </w:r>
          </w:p>
        </w:tc>
        <w:tc>
          <w:tcPr>
            <w:tcW w:w="5040" w:type="dxa"/>
            <w:tcBorders>
              <w:top w:val="single" w:sz="4" w:space="0" w:color="auto"/>
              <w:left w:val="nil"/>
              <w:bottom w:val="single" w:sz="4" w:space="0" w:color="auto"/>
              <w:right w:val="single" w:sz="4" w:space="0" w:color="auto"/>
            </w:tcBorders>
            <w:shd w:val="clear" w:color="auto" w:fill="auto"/>
            <w:noWrap/>
            <w:vAlign w:val="bottom"/>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审查要点</w:t>
            </w:r>
          </w:p>
        </w:tc>
        <w:tc>
          <w:tcPr>
            <w:tcW w:w="3420" w:type="dxa"/>
            <w:tcBorders>
              <w:top w:val="single" w:sz="4" w:space="0" w:color="auto"/>
              <w:left w:val="nil"/>
              <w:bottom w:val="single" w:sz="4" w:space="0" w:color="auto"/>
              <w:right w:val="single" w:sz="4" w:space="0" w:color="auto"/>
            </w:tcBorders>
            <w:shd w:val="clear" w:color="auto" w:fill="auto"/>
            <w:noWrap/>
            <w:vAlign w:val="bottom"/>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备注</w:t>
            </w:r>
          </w:p>
        </w:tc>
      </w:tr>
      <w:tr w:rsidR="00CD190B" w:rsidRPr="00660208">
        <w:trPr>
          <w:trHeight w:val="156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1</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4-2-1</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省级以上通报表扬表彰,加2分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D212DE" w:rsidP="009773BF">
            <w:pPr>
              <w:widowControl/>
              <w:rPr>
                <w:rFonts w:ascii="宋体" w:hAnsi="宋体" w:cs="宋体"/>
                <w:kern w:val="0"/>
                <w:sz w:val="24"/>
                <w:szCs w:val="24"/>
              </w:rPr>
            </w:pPr>
            <w:r w:rsidRPr="00673350">
              <w:rPr>
                <w:rFonts w:ascii="宋体" w:hAnsi="宋体" w:cs="宋体" w:hint="eastAsia"/>
                <w:kern w:val="0"/>
                <w:sz w:val="24"/>
                <w:szCs w:val="24"/>
              </w:rPr>
              <w:t>表扬表彰单位为省级及以上人民政府、省级及以上交通行政主管部门、省级及以上发改行政主管部门</w:t>
            </w:r>
            <w:r>
              <w:rPr>
                <w:rFonts w:ascii="宋体" w:hAnsi="宋体" w:cs="宋体" w:hint="eastAsia"/>
                <w:kern w:val="0"/>
                <w:sz w:val="24"/>
                <w:szCs w:val="24"/>
              </w:rPr>
              <w:t>以</w:t>
            </w:r>
            <w:r w:rsidRPr="00673350">
              <w:rPr>
                <w:rFonts w:ascii="宋体" w:hAnsi="宋体" w:cs="宋体" w:hint="eastAsia"/>
                <w:kern w:val="0"/>
                <w:sz w:val="24"/>
                <w:szCs w:val="24"/>
              </w:rPr>
              <w:t>及</w:t>
            </w:r>
            <w:r>
              <w:rPr>
                <w:rFonts w:ascii="宋体" w:hAnsi="宋体" w:cs="宋体" w:hint="eastAsia"/>
                <w:kern w:val="0"/>
                <w:sz w:val="24"/>
                <w:szCs w:val="24"/>
              </w:rPr>
              <w:t>前述部门批准认可</w:t>
            </w:r>
            <w:r w:rsidRPr="00673350">
              <w:rPr>
                <w:rFonts w:ascii="宋体" w:hAnsi="宋体" w:cs="宋体" w:hint="eastAsia"/>
                <w:kern w:val="0"/>
                <w:sz w:val="24"/>
                <w:szCs w:val="24"/>
              </w:rPr>
              <w:t>的协会、学会</w:t>
            </w:r>
            <w:r w:rsidR="00CD190B" w:rsidRPr="00660208">
              <w:rPr>
                <w:rFonts w:ascii="宋体" w:hAnsi="宋体" w:cs="宋体" w:hint="eastAsia"/>
                <w:kern w:val="0"/>
                <w:sz w:val="24"/>
                <w:szCs w:val="24"/>
              </w:rPr>
              <w:t>。包括省交通运输</w:t>
            </w:r>
            <w:r w:rsidR="00405A1F">
              <w:rPr>
                <w:rFonts w:ascii="宋体" w:hAnsi="宋体" w:cs="宋体" w:hint="eastAsia"/>
                <w:kern w:val="0"/>
                <w:sz w:val="24"/>
                <w:szCs w:val="24"/>
              </w:rPr>
              <w:t>主管部门</w:t>
            </w:r>
            <w:r w:rsidR="00CD190B" w:rsidRPr="00660208">
              <w:rPr>
                <w:rFonts w:ascii="宋体" w:hAnsi="宋体" w:cs="宋体" w:hint="eastAsia"/>
                <w:kern w:val="0"/>
                <w:sz w:val="24"/>
                <w:szCs w:val="24"/>
              </w:rPr>
              <w:t>颁发的“文明示范窗口”。</w:t>
            </w:r>
          </w:p>
        </w:tc>
        <w:tc>
          <w:tcPr>
            <w:tcW w:w="342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涉及的项目应在宁波市行政范围内;同一个项目同一表彰事项只加一次，以最高奖项为准。</w:t>
            </w:r>
          </w:p>
        </w:tc>
      </w:tr>
      <w:tr w:rsidR="00CD190B" w:rsidRPr="00660208">
        <w:trPr>
          <w:trHeight w:val="90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2</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4-2-2</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市级通报表扬表彰,加1分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表扬表彰单位为宁波市人民政府、宁波市交通委、宁波市发改委、重点办。</w:t>
            </w:r>
          </w:p>
        </w:tc>
        <w:tc>
          <w:tcPr>
            <w:tcW w:w="342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涉及的项目应在宁波市行政范围内；同一个项目同一表彰事项只加一次，以最高奖项为准。</w:t>
            </w:r>
          </w:p>
        </w:tc>
      </w:tr>
      <w:tr w:rsidR="00CD190B" w:rsidRPr="00660208">
        <w:trPr>
          <w:trHeight w:val="96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3</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4-2-3</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企业员工在市级</w:t>
            </w:r>
            <w:r w:rsidR="0066230C">
              <w:rPr>
                <w:rFonts w:ascii="宋体" w:hAnsi="宋体" w:cs="宋体" w:hint="eastAsia"/>
                <w:kern w:val="0"/>
                <w:sz w:val="24"/>
                <w:szCs w:val="24"/>
              </w:rPr>
              <w:t>交通劳动立功竞赛委员会或</w:t>
            </w:r>
            <w:r w:rsidRPr="00660208">
              <w:rPr>
                <w:rFonts w:ascii="宋体" w:hAnsi="宋体" w:cs="宋体" w:hint="eastAsia"/>
                <w:kern w:val="0"/>
                <w:sz w:val="24"/>
                <w:szCs w:val="24"/>
              </w:rPr>
              <w:t>行业协会组织的技术比武等竞赛中获奖的，每人次加0.5分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市级行业协会是指由</w:t>
            </w:r>
            <w:r w:rsidR="0066230C">
              <w:rPr>
                <w:rFonts w:ascii="宋体" w:hAnsi="宋体" w:cs="宋体" w:hint="eastAsia"/>
                <w:kern w:val="0"/>
                <w:sz w:val="24"/>
                <w:szCs w:val="24"/>
              </w:rPr>
              <w:t>市级交通</w:t>
            </w:r>
            <w:r w:rsidRPr="00660208">
              <w:rPr>
                <w:rFonts w:ascii="宋体" w:hAnsi="宋体" w:cs="宋体" w:hint="eastAsia"/>
                <w:kern w:val="0"/>
                <w:sz w:val="24"/>
                <w:szCs w:val="24"/>
              </w:rPr>
              <w:t>部门批准认可的协会</w:t>
            </w:r>
          </w:p>
        </w:tc>
        <w:tc>
          <w:tcPr>
            <w:tcW w:w="3420" w:type="dxa"/>
            <w:tcBorders>
              <w:top w:val="nil"/>
              <w:left w:val="nil"/>
              <w:bottom w:val="single" w:sz="4" w:space="0" w:color="auto"/>
              <w:right w:val="single" w:sz="4" w:space="0" w:color="auto"/>
            </w:tcBorders>
            <w:shd w:val="clear" w:color="auto" w:fill="auto"/>
            <w:noWrap/>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 xml:space="preserve">　</w:t>
            </w:r>
          </w:p>
        </w:tc>
      </w:tr>
      <w:tr w:rsidR="00CD190B" w:rsidRPr="00660208">
        <w:trPr>
          <w:trHeight w:val="124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4-2-4</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企业员工受县级及以上行业管理部门邀请，承担为本行业人员进行技能、素质等培训工作的，每人次加0.5分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以市级或县级交通主管部门或行业管理部门发出的邀请函及会议签到单为准，有效期1年</w:t>
            </w:r>
          </w:p>
        </w:tc>
        <w:tc>
          <w:tcPr>
            <w:tcW w:w="342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邀请函必须内含名单</w:t>
            </w:r>
          </w:p>
        </w:tc>
      </w:tr>
      <w:tr w:rsidR="00CD190B" w:rsidRPr="00660208">
        <w:trPr>
          <w:trHeight w:val="85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5</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4-2-5</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项目部积极响应市交通委号召，认真落实各项阶段性专项整治活动，表现突出的，每次加0.5分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宁波市交通委出具的专项活动整治表扬表彰的文件</w:t>
            </w:r>
          </w:p>
        </w:tc>
        <w:tc>
          <w:tcPr>
            <w:tcW w:w="3420" w:type="dxa"/>
            <w:tcBorders>
              <w:top w:val="nil"/>
              <w:left w:val="nil"/>
              <w:bottom w:val="single" w:sz="4" w:space="0" w:color="auto"/>
              <w:right w:val="single" w:sz="4" w:space="0" w:color="auto"/>
            </w:tcBorders>
            <w:shd w:val="clear" w:color="auto" w:fill="auto"/>
            <w:noWrap/>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 xml:space="preserve">　</w:t>
            </w:r>
          </w:p>
        </w:tc>
      </w:tr>
      <w:tr w:rsidR="00CD190B" w:rsidRPr="00660208">
        <w:trPr>
          <w:trHeight w:val="18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lastRenderedPageBreak/>
              <w:t>6</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4-2-6</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企业员工以评委或专家身份积极参加市级交通建设管理部门组织的各项</w:t>
            </w:r>
            <w:r w:rsidRPr="006A20A9">
              <w:rPr>
                <w:rFonts w:ascii="宋体" w:hAnsi="宋体" w:cs="宋体" w:hint="eastAsia"/>
                <w:kern w:val="0"/>
                <w:sz w:val="24"/>
                <w:szCs w:val="24"/>
              </w:rPr>
              <w:t>评比、评优、方案评审</w:t>
            </w:r>
            <w:r w:rsidRPr="00660208">
              <w:rPr>
                <w:rFonts w:ascii="宋体" w:hAnsi="宋体" w:cs="宋体" w:hint="eastAsia"/>
                <w:kern w:val="0"/>
                <w:sz w:val="24"/>
                <w:szCs w:val="24"/>
              </w:rPr>
              <w:t>的，每人次加0.02分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列入省、市重点工程的交通项目的设计、试验检测专项方案审查;市级交通主管部门组织的评杯评优会议，优质工程的评选，优秀项目经理、优秀监理工程师的的评选。以交通主管部门或行业管理部门发出的邀请函及会议签到单为准，有效期1年</w:t>
            </w:r>
          </w:p>
        </w:tc>
        <w:tc>
          <w:tcPr>
            <w:tcW w:w="342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邀请函必须内含名单，招投标评标除外。</w:t>
            </w:r>
          </w:p>
        </w:tc>
      </w:tr>
      <w:tr w:rsidR="00CD190B" w:rsidRPr="00660208">
        <w:trPr>
          <w:trHeight w:val="570"/>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7</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4-3-1</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参与县级及以上政府组织的抢险或救灾并受表彰的，每次加0.2分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县级及以上人民政府的颁发的表彰文件为准</w:t>
            </w:r>
          </w:p>
        </w:tc>
        <w:tc>
          <w:tcPr>
            <w:tcW w:w="3420" w:type="dxa"/>
            <w:tcBorders>
              <w:top w:val="nil"/>
              <w:left w:val="nil"/>
              <w:bottom w:val="single" w:sz="4" w:space="0" w:color="auto"/>
              <w:right w:val="single" w:sz="4" w:space="0" w:color="auto"/>
            </w:tcBorders>
            <w:shd w:val="clear" w:color="auto" w:fill="auto"/>
            <w:noWrap/>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 xml:space="preserve">　</w:t>
            </w:r>
          </w:p>
        </w:tc>
      </w:tr>
      <w:tr w:rsidR="00CD190B" w:rsidRPr="00660208">
        <w:trPr>
          <w:trHeight w:val="64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8</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4-3-2</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获宁波市政府颁发的文明单位，每次加0.2分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市政府颁发的表彰文件为准</w:t>
            </w:r>
          </w:p>
        </w:tc>
        <w:tc>
          <w:tcPr>
            <w:tcW w:w="3420" w:type="dxa"/>
            <w:tcBorders>
              <w:top w:val="nil"/>
              <w:left w:val="nil"/>
              <w:bottom w:val="single" w:sz="4" w:space="0" w:color="auto"/>
              <w:right w:val="single" w:sz="4" w:space="0" w:color="auto"/>
            </w:tcBorders>
            <w:shd w:val="clear" w:color="auto" w:fill="auto"/>
            <w:noWrap/>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 xml:space="preserve">　</w:t>
            </w:r>
          </w:p>
        </w:tc>
      </w:tr>
      <w:tr w:rsidR="00CD190B" w:rsidRPr="00660208">
        <w:trPr>
          <w:trHeight w:val="67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9</w:t>
            </w:r>
          </w:p>
        </w:tc>
        <w:tc>
          <w:tcPr>
            <w:tcW w:w="1082" w:type="dxa"/>
            <w:tcBorders>
              <w:top w:val="nil"/>
              <w:left w:val="nil"/>
              <w:bottom w:val="single" w:sz="4" w:space="0" w:color="auto"/>
              <w:right w:val="single" w:sz="4" w:space="0" w:color="auto"/>
            </w:tcBorders>
            <w:shd w:val="clear" w:color="auto" w:fill="auto"/>
            <w:noWrap/>
            <w:vAlign w:val="center"/>
          </w:tcPr>
          <w:p w:rsidR="00CD190B" w:rsidRPr="00660208" w:rsidRDefault="00CD190B" w:rsidP="004750C5">
            <w:pPr>
              <w:widowControl/>
              <w:jc w:val="center"/>
              <w:rPr>
                <w:rFonts w:ascii="宋体" w:hAnsi="宋体" w:cs="宋体"/>
                <w:kern w:val="0"/>
                <w:sz w:val="24"/>
                <w:szCs w:val="24"/>
              </w:rPr>
            </w:pPr>
            <w:r w:rsidRPr="00660208">
              <w:rPr>
                <w:rFonts w:ascii="宋体" w:hAnsi="宋体" w:cs="宋体" w:hint="eastAsia"/>
                <w:kern w:val="0"/>
                <w:sz w:val="24"/>
                <w:szCs w:val="24"/>
              </w:rPr>
              <w:t>4-3-3</w:t>
            </w:r>
          </w:p>
        </w:tc>
        <w:tc>
          <w:tcPr>
            <w:tcW w:w="396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被授予县级、市级毕业生实践基地称号的，每次加0.1分</w:t>
            </w:r>
          </w:p>
        </w:tc>
        <w:tc>
          <w:tcPr>
            <w:tcW w:w="5040" w:type="dxa"/>
            <w:tcBorders>
              <w:top w:val="nil"/>
              <w:left w:val="nil"/>
              <w:bottom w:val="single" w:sz="4" w:space="0" w:color="auto"/>
              <w:right w:val="single" w:sz="4" w:space="0" w:color="auto"/>
            </w:tcBorders>
            <w:shd w:val="clear" w:color="auto" w:fill="auto"/>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县级及以上人社部门颁发的文件为准</w:t>
            </w:r>
          </w:p>
        </w:tc>
        <w:tc>
          <w:tcPr>
            <w:tcW w:w="3420" w:type="dxa"/>
            <w:tcBorders>
              <w:top w:val="nil"/>
              <w:left w:val="nil"/>
              <w:bottom w:val="single" w:sz="4" w:space="0" w:color="auto"/>
              <w:right w:val="single" w:sz="4" w:space="0" w:color="auto"/>
            </w:tcBorders>
            <w:shd w:val="clear" w:color="auto" w:fill="auto"/>
            <w:noWrap/>
            <w:vAlign w:val="center"/>
          </w:tcPr>
          <w:p w:rsidR="00CD190B" w:rsidRPr="00660208" w:rsidRDefault="00CD190B" w:rsidP="009773BF">
            <w:pPr>
              <w:widowControl/>
              <w:rPr>
                <w:rFonts w:ascii="宋体" w:hAnsi="宋体" w:cs="宋体"/>
                <w:kern w:val="0"/>
                <w:sz w:val="24"/>
                <w:szCs w:val="24"/>
              </w:rPr>
            </w:pPr>
            <w:r w:rsidRPr="00660208">
              <w:rPr>
                <w:rFonts w:ascii="宋体" w:hAnsi="宋体" w:cs="宋体" w:hint="eastAsia"/>
                <w:kern w:val="0"/>
                <w:sz w:val="24"/>
                <w:szCs w:val="24"/>
              </w:rPr>
              <w:t xml:space="preserve">　</w:t>
            </w:r>
          </w:p>
        </w:tc>
      </w:tr>
      <w:tr w:rsidR="00CD190B" w:rsidRPr="00751298">
        <w:trPr>
          <w:trHeight w:val="675"/>
        </w:trPr>
        <w:tc>
          <w:tcPr>
            <w:tcW w:w="735" w:type="dxa"/>
            <w:tcBorders>
              <w:top w:val="nil"/>
              <w:left w:val="single" w:sz="4" w:space="0" w:color="auto"/>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hint="eastAsia"/>
                <w:kern w:val="0"/>
                <w:sz w:val="24"/>
                <w:szCs w:val="24"/>
              </w:rPr>
            </w:pPr>
            <w:r>
              <w:rPr>
                <w:rFonts w:ascii="宋体" w:hAnsi="宋体" w:cs="宋体" w:hint="eastAsia"/>
                <w:kern w:val="0"/>
                <w:sz w:val="24"/>
                <w:szCs w:val="24"/>
              </w:rPr>
              <w:t>10</w:t>
            </w:r>
          </w:p>
        </w:tc>
        <w:tc>
          <w:tcPr>
            <w:tcW w:w="1082" w:type="dxa"/>
            <w:tcBorders>
              <w:top w:val="nil"/>
              <w:left w:val="nil"/>
              <w:bottom w:val="single" w:sz="4" w:space="0" w:color="auto"/>
              <w:right w:val="single" w:sz="4" w:space="0" w:color="auto"/>
            </w:tcBorders>
            <w:shd w:val="clear" w:color="auto" w:fill="auto"/>
            <w:noWrap/>
            <w:vAlign w:val="center"/>
          </w:tcPr>
          <w:p w:rsidR="00CD190B" w:rsidRPr="00751298" w:rsidRDefault="00CD190B" w:rsidP="004750C5">
            <w:pPr>
              <w:widowControl/>
              <w:jc w:val="center"/>
              <w:rPr>
                <w:rFonts w:ascii="宋体" w:hAnsi="宋体" w:cs="宋体" w:hint="eastAsia"/>
                <w:kern w:val="0"/>
                <w:sz w:val="24"/>
                <w:szCs w:val="24"/>
              </w:rPr>
            </w:pPr>
            <w:r>
              <w:rPr>
                <w:rFonts w:ascii="宋体" w:hAnsi="宋体" w:cs="宋体" w:hint="eastAsia"/>
                <w:kern w:val="0"/>
                <w:sz w:val="24"/>
                <w:szCs w:val="24"/>
              </w:rPr>
              <w:t>4-3-4</w:t>
            </w:r>
          </w:p>
        </w:tc>
        <w:tc>
          <w:tcPr>
            <w:tcW w:w="396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hint="eastAsia"/>
                <w:kern w:val="0"/>
                <w:sz w:val="24"/>
                <w:szCs w:val="24"/>
              </w:rPr>
            </w:pPr>
            <w:r>
              <w:rPr>
                <w:rFonts w:ascii="宋体" w:hAnsi="宋体" w:cs="宋体" w:hint="eastAsia"/>
                <w:kern w:val="0"/>
                <w:sz w:val="24"/>
                <w:szCs w:val="24"/>
              </w:rPr>
              <w:t>宁波市对口地区援助资金达到10万</w:t>
            </w:r>
            <w:r w:rsidR="00D43967">
              <w:rPr>
                <w:rFonts w:ascii="宋体" w:hAnsi="宋体" w:cs="宋体" w:hint="eastAsia"/>
                <w:kern w:val="0"/>
                <w:sz w:val="24"/>
                <w:szCs w:val="24"/>
              </w:rPr>
              <w:t>及</w:t>
            </w:r>
            <w:r>
              <w:rPr>
                <w:rFonts w:ascii="宋体" w:hAnsi="宋体" w:cs="宋体" w:hint="eastAsia"/>
                <w:kern w:val="0"/>
                <w:sz w:val="24"/>
                <w:szCs w:val="24"/>
              </w:rPr>
              <w:t>以上的，每次加0.1</w:t>
            </w:r>
          </w:p>
        </w:tc>
        <w:tc>
          <w:tcPr>
            <w:tcW w:w="5040" w:type="dxa"/>
            <w:tcBorders>
              <w:top w:val="nil"/>
              <w:left w:val="nil"/>
              <w:bottom w:val="single" w:sz="4" w:space="0" w:color="auto"/>
              <w:right w:val="single" w:sz="4" w:space="0" w:color="auto"/>
            </w:tcBorders>
            <w:shd w:val="clear" w:color="auto" w:fill="auto"/>
            <w:vAlign w:val="center"/>
          </w:tcPr>
          <w:p w:rsidR="00CD190B" w:rsidRPr="00751298" w:rsidRDefault="00CD190B" w:rsidP="009773BF">
            <w:pPr>
              <w:widowControl/>
              <w:rPr>
                <w:rFonts w:ascii="宋体" w:hAnsi="宋体" w:cs="宋体" w:hint="eastAsia"/>
                <w:kern w:val="0"/>
                <w:sz w:val="24"/>
                <w:szCs w:val="24"/>
              </w:rPr>
            </w:pPr>
            <w:r>
              <w:rPr>
                <w:rFonts w:ascii="宋体" w:hAnsi="宋体" w:cs="宋体" w:hint="eastAsia"/>
                <w:kern w:val="0"/>
                <w:sz w:val="24"/>
                <w:szCs w:val="24"/>
              </w:rPr>
              <w:t>对口地区收到援助的证书或发票</w:t>
            </w:r>
          </w:p>
        </w:tc>
        <w:tc>
          <w:tcPr>
            <w:tcW w:w="3420" w:type="dxa"/>
            <w:tcBorders>
              <w:top w:val="nil"/>
              <w:left w:val="nil"/>
              <w:bottom w:val="single" w:sz="4" w:space="0" w:color="auto"/>
              <w:right w:val="single" w:sz="4" w:space="0" w:color="auto"/>
            </w:tcBorders>
            <w:shd w:val="clear" w:color="auto" w:fill="auto"/>
            <w:noWrap/>
            <w:vAlign w:val="center"/>
          </w:tcPr>
          <w:p w:rsidR="00CD190B" w:rsidRPr="00751298" w:rsidRDefault="00CD190B" w:rsidP="009773BF">
            <w:pPr>
              <w:widowControl/>
              <w:rPr>
                <w:rFonts w:ascii="宋体" w:hAnsi="宋体" w:cs="宋体" w:hint="eastAsia"/>
                <w:kern w:val="0"/>
                <w:sz w:val="24"/>
                <w:szCs w:val="24"/>
              </w:rPr>
            </w:pPr>
            <w:r>
              <w:rPr>
                <w:rFonts w:ascii="宋体" w:hAnsi="宋体" w:cs="宋体" w:hint="eastAsia"/>
                <w:kern w:val="0"/>
                <w:sz w:val="24"/>
                <w:szCs w:val="24"/>
              </w:rPr>
              <w:t>宁波市政府对口扶贫地区</w:t>
            </w:r>
          </w:p>
        </w:tc>
      </w:tr>
    </w:tbl>
    <w:p w:rsidR="00CD190B" w:rsidRDefault="00CD190B" w:rsidP="00CD190B">
      <w:pPr>
        <w:sectPr w:rsidR="00CD190B" w:rsidSect="007A21CC">
          <w:pgSz w:w="16838" w:h="11906" w:orient="landscape"/>
          <w:pgMar w:top="1714" w:right="1440" w:bottom="1800" w:left="1440" w:header="851" w:footer="992" w:gutter="0"/>
          <w:cols w:space="425"/>
          <w:docGrid w:type="lines" w:linePitch="312"/>
        </w:sectPr>
      </w:pPr>
    </w:p>
    <w:p w:rsidR="00CD190B" w:rsidRPr="00BB04A5" w:rsidRDefault="00CD190B" w:rsidP="00CD190B">
      <w:pPr>
        <w:rPr>
          <w:rFonts w:ascii="宋体" w:hAnsi="宋体"/>
          <w:sz w:val="32"/>
          <w:szCs w:val="32"/>
        </w:rPr>
      </w:pPr>
      <w:r w:rsidRPr="00BB04A5">
        <w:rPr>
          <w:rFonts w:ascii="宋体" w:hAnsi="宋体" w:hint="eastAsia"/>
          <w:sz w:val="32"/>
          <w:szCs w:val="32"/>
        </w:rPr>
        <w:lastRenderedPageBreak/>
        <w:t>附件</w:t>
      </w:r>
      <w:r w:rsidR="00795AE3">
        <w:rPr>
          <w:rFonts w:ascii="宋体" w:hAnsi="宋体" w:hint="eastAsia"/>
          <w:sz w:val="32"/>
          <w:szCs w:val="32"/>
        </w:rPr>
        <w:t>5</w:t>
      </w:r>
    </w:p>
    <w:p w:rsidR="00CD190B" w:rsidRPr="008967AB" w:rsidRDefault="00CD190B" w:rsidP="00CD190B">
      <w:pPr>
        <w:snapToGrid w:val="0"/>
        <w:jc w:val="center"/>
        <w:rPr>
          <w:rFonts w:ascii="方正小标宋简体" w:eastAsia="方正小标宋简体" w:hint="eastAsia"/>
          <w:sz w:val="44"/>
          <w:szCs w:val="44"/>
        </w:rPr>
      </w:pPr>
      <w:r>
        <w:rPr>
          <w:rFonts w:ascii="方正小标宋简体" w:eastAsia="方正小标宋简体" w:hint="eastAsia"/>
          <w:sz w:val="44"/>
          <w:szCs w:val="44"/>
        </w:rPr>
        <w:t>宁波市</w:t>
      </w:r>
      <w:r w:rsidRPr="008967AB">
        <w:rPr>
          <w:rFonts w:ascii="方正小标宋简体" w:eastAsia="方正小标宋简体" w:hint="eastAsia"/>
          <w:sz w:val="44"/>
          <w:szCs w:val="44"/>
        </w:rPr>
        <w:t>公路水运</w:t>
      </w:r>
      <w:r>
        <w:rPr>
          <w:rFonts w:ascii="方正小标宋简体" w:eastAsia="方正小标宋简体" w:hint="eastAsia"/>
          <w:sz w:val="44"/>
          <w:szCs w:val="44"/>
        </w:rPr>
        <w:t>建设</w:t>
      </w:r>
      <w:r w:rsidRPr="008967AB">
        <w:rPr>
          <w:rFonts w:ascii="方正小标宋简体" w:eastAsia="方正小标宋简体" w:hint="eastAsia"/>
          <w:sz w:val="44"/>
          <w:szCs w:val="44"/>
        </w:rPr>
        <w:t>工程企业</w:t>
      </w:r>
    </w:p>
    <w:p w:rsidR="00CD190B" w:rsidRPr="008967AB" w:rsidRDefault="00CD190B" w:rsidP="00CD190B">
      <w:pPr>
        <w:snapToGrid w:val="0"/>
        <w:jc w:val="center"/>
        <w:rPr>
          <w:rFonts w:ascii="方正小标宋简体" w:eastAsia="方正小标宋简体" w:hint="eastAsia"/>
          <w:sz w:val="44"/>
          <w:szCs w:val="44"/>
        </w:rPr>
      </w:pPr>
      <w:r w:rsidRPr="008967AB">
        <w:rPr>
          <w:rFonts w:ascii="方正小标宋简体" w:eastAsia="方正小标宋简体" w:hint="eastAsia"/>
          <w:sz w:val="44"/>
          <w:szCs w:val="44"/>
        </w:rPr>
        <w:t>信用评</w:t>
      </w:r>
      <w:r>
        <w:rPr>
          <w:rFonts w:ascii="方正小标宋简体" w:eastAsia="方正小标宋简体" w:hint="eastAsia"/>
          <w:sz w:val="44"/>
          <w:szCs w:val="44"/>
        </w:rPr>
        <w:t>价</w:t>
      </w:r>
      <w:r w:rsidRPr="008967AB">
        <w:rPr>
          <w:rFonts w:ascii="方正小标宋简体" w:eastAsia="方正小标宋简体" w:hint="eastAsia"/>
          <w:sz w:val="44"/>
          <w:szCs w:val="44"/>
        </w:rPr>
        <w:t>申诉书</w:t>
      </w:r>
    </w:p>
    <w:p w:rsidR="00CD190B" w:rsidRPr="008967AB" w:rsidRDefault="00CD190B" w:rsidP="00CD190B">
      <w:pPr>
        <w:rPr>
          <w:rFonts w:ascii="仿宋_GB2312" w:eastAsia="仿宋_GB2312" w:hint="eastAsia"/>
          <w:sz w:val="32"/>
          <w:szCs w:val="32"/>
          <w:u w:val="single"/>
        </w:rPr>
      </w:pPr>
      <w:r w:rsidRPr="008967AB">
        <w:rPr>
          <w:rFonts w:hint="eastAsia"/>
          <w:b/>
          <w:bCs/>
          <w:sz w:val="28"/>
          <w:szCs w:val="28"/>
        </w:rPr>
        <w:t xml:space="preserve"> </w:t>
      </w:r>
      <w:r w:rsidRPr="008967AB">
        <w:rPr>
          <w:rFonts w:ascii="仿宋_GB2312" w:eastAsia="仿宋_GB2312" w:hint="eastAsia"/>
          <w:sz w:val="32"/>
          <w:szCs w:val="32"/>
        </w:rPr>
        <w:t>申诉人（名称）</w:t>
      </w: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rPr>
        <w:t>住所地</w:t>
      </w: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color w:val="000000"/>
          <w:sz w:val="32"/>
          <w:szCs w:val="32"/>
        </w:rPr>
        <w:t>邮编</w:t>
      </w:r>
      <w:r w:rsidRPr="008967AB">
        <w:rPr>
          <w:rFonts w:ascii="仿宋_GB2312" w:eastAsia="仿宋_GB2312" w:hint="eastAsia"/>
          <w:sz w:val="32"/>
          <w:szCs w:val="32"/>
          <w:u w:val="single"/>
        </w:rPr>
        <w:t xml:space="preserve">              </w:t>
      </w:r>
      <w:r w:rsidRPr="008967AB">
        <w:rPr>
          <w:rFonts w:ascii="仿宋_GB2312" w:eastAsia="仿宋_GB2312" w:hint="eastAsia"/>
          <w:sz w:val="32"/>
          <w:szCs w:val="32"/>
        </w:rPr>
        <w:t>联系</w:t>
      </w:r>
      <w:r w:rsidRPr="008967AB">
        <w:rPr>
          <w:rFonts w:ascii="仿宋_GB2312" w:eastAsia="仿宋_GB2312" w:hint="eastAsia"/>
          <w:sz w:val="32"/>
          <w:szCs w:val="32"/>
          <w:u w:val="single" w:color="FFFFFF"/>
        </w:rPr>
        <w:t>电话及传真</w:t>
      </w: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rPr>
        <w:t>法定代表人姓名</w:t>
      </w:r>
      <w:r w:rsidRPr="008967AB">
        <w:rPr>
          <w:rFonts w:ascii="仿宋_GB2312" w:eastAsia="仿宋_GB2312" w:hint="eastAsia"/>
          <w:sz w:val="32"/>
          <w:szCs w:val="32"/>
          <w:u w:val="single"/>
        </w:rPr>
        <w:t xml:space="preserve">            </w:t>
      </w:r>
      <w:r w:rsidRPr="008967AB">
        <w:rPr>
          <w:rFonts w:ascii="仿宋_GB2312" w:eastAsia="仿宋_GB2312" w:hint="eastAsia"/>
          <w:sz w:val="32"/>
          <w:szCs w:val="32"/>
          <w:u w:val="single" w:color="FFFFFF"/>
        </w:rPr>
        <w:t>联系</w:t>
      </w:r>
      <w:r w:rsidRPr="008967AB">
        <w:rPr>
          <w:rFonts w:ascii="仿宋_GB2312" w:eastAsia="仿宋_GB2312" w:hint="eastAsia"/>
          <w:sz w:val="32"/>
          <w:szCs w:val="32"/>
        </w:rPr>
        <w:t>电话</w:t>
      </w:r>
      <w:r w:rsidRPr="008967AB">
        <w:rPr>
          <w:rFonts w:ascii="仿宋_GB2312" w:eastAsia="仿宋_GB2312" w:hint="eastAsia"/>
          <w:sz w:val="32"/>
          <w:szCs w:val="32"/>
          <w:u w:val="single"/>
        </w:rPr>
        <w:t xml:space="preserve">                          </w:t>
      </w:r>
    </w:p>
    <w:p w:rsidR="00CD190B" w:rsidRPr="008967AB" w:rsidRDefault="00CD190B" w:rsidP="00CD190B">
      <w:pPr>
        <w:spacing w:line="540" w:lineRule="exact"/>
        <w:ind w:left="1"/>
        <w:rPr>
          <w:rFonts w:ascii="仿宋_GB2312" w:eastAsia="仿宋_GB2312" w:hint="eastAsia"/>
          <w:sz w:val="32"/>
          <w:szCs w:val="32"/>
          <w:u w:val="single"/>
        </w:rPr>
      </w:pPr>
      <w:r w:rsidRPr="008967AB">
        <w:rPr>
          <w:rFonts w:ascii="仿宋_GB2312" w:eastAsia="仿宋_GB2312" w:hint="eastAsia"/>
          <w:sz w:val="32"/>
          <w:szCs w:val="32"/>
          <w:u w:val="single" w:color="FFFFFF"/>
        </w:rPr>
        <w:t>授权代表：</w:t>
      </w:r>
      <w:r w:rsidRPr="008967AB">
        <w:rPr>
          <w:rFonts w:ascii="仿宋_GB2312" w:eastAsia="仿宋_GB2312" w:hint="eastAsia"/>
          <w:sz w:val="32"/>
          <w:szCs w:val="32"/>
        </w:rPr>
        <w:t>姓名</w:t>
      </w:r>
      <w:r w:rsidRPr="008967AB">
        <w:rPr>
          <w:rFonts w:ascii="仿宋_GB2312" w:eastAsia="仿宋_GB2312" w:hint="eastAsia"/>
          <w:sz w:val="32"/>
          <w:szCs w:val="32"/>
          <w:u w:val="single"/>
        </w:rPr>
        <w:t xml:space="preserve">            </w:t>
      </w:r>
      <w:r w:rsidRPr="008967AB">
        <w:rPr>
          <w:rFonts w:ascii="仿宋_GB2312" w:eastAsia="仿宋_GB2312" w:hint="eastAsia"/>
          <w:sz w:val="32"/>
          <w:szCs w:val="32"/>
        </w:rPr>
        <w:t>性别</w:t>
      </w:r>
      <w:r w:rsidRPr="008967AB">
        <w:rPr>
          <w:rFonts w:ascii="仿宋_GB2312" w:eastAsia="仿宋_GB2312" w:hint="eastAsia"/>
          <w:sz w:val="32"/>
          <w:szCs w:val="32"/>
          <w:u w:val="single"/>
        </w:rPr>
        <w:t xml:space="preserve">     </w:t>
      </w:r>
      <w:r w:rsidRPr="008967AB">
        <w:rPr>
          <w:rFonts w:ascii="仿宋_GB2312" w:eastAsia="仿宋_GB2312" w:hint="eastAsia"/>
          <w:sz w:val="32"/>
          <w:szCs w:val="32"/>
        </w:rPr>
        <w:t>电话</w:t>
      </w:r>
      <w:r w:rsidRPr="008967AB">
        <w:rPr>
          <w:rFonts w:ascii="仿宋_GB2312" w:eastAsia="仿宋_GB2312" w:hint="eastAsia"/>
          <w:sz w:val="32"/>
          <w:szCs w:val="32"/>
          <w:u w:val="single"/>
        </w:rPr>
        <w:t xml:space="preserve">                     </w:t>
      </w:r>
    </w:p>
    <w:p w:rsidR="00CD190B" w:rsidRPr="008967AB" w:rsidRDefault="00CD190B" w:rsidP="00CD190B">
      <w:pPr>
        <w:spacing w:line="540" w:lineRule="exact"/>
        <w:ind w:left="1"/>
        <w:rPr>
          <w:rFonts w:ascii="仿宋_GB2312" w:eastAsia="仿宋_GB2312" w:hint="eastAsia"/>
          <w:sz w:val="32"/>
          <w:szCs w:val="32"/>
          <w:u w:val="single"/>
        </w:rPr>
      </w:pPr>
      <w:r w:rsidRPr="008967AB">
        <w:rPr>
          <w:rFonts w:ascii="仿宋_GB2312" w:eastAsia="仿宋_GB2312" w:hint="eastAsia"/>
          <w:sz w:val="32"/>
          <w:szCs w:val="32"/>
        </w:rPr>
        <w:t>身份证号码</w:t>
      </w:r>
      <w:r w:rsidRPr="008967AB">
        <w:rPr>
          <w:rFonts w:ascii="仿宋_GB2312" w:eastAsia="仿宋_GB2312" w:hint="eastAsia"/>
          <w:sz w:val="32"/>
          <w:szCs w:val="32"/>
          <w:u w:val="single"/>
        </w:rPr>
        <w:t xml:space="preserve"> ：（附身份证复印件） </w:t>
      </w:r>
      <w:r w:rsidRPr="008967AB">
        <w:rPr>
          <w:rFonts w:ascii="仿宋_GB2312" w:eastAsia="仿宋_GB2312" w:hint="eastAsia"/>
          <w:sz w:val="32"/>
          <w:szCs w:val="32"/>
          <w:u w:val="single" w:color="FFFFFF"/>
        </w:rPr>
        <w:t>与申诉人关系：</w:t>
      </w: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rPr>
        <w:t>申诉事项的基本事实：</w:t>
      </w: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rPr>
      </w:pPr>
      <w:r w:rsidRPr="008967AB">
        <w:rPr>
          <w:rFonts w:ascii="仿宋_GB2312" w:eastAsia="仿宋_GB2312" w:hint="eastAsia"/>
          <w:sz w:val="32"/>
          <w:szCs w:val="32"/>
        </w:rPr>
        <w:t>相关请求及主张</w:t>
      </w: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rPr>
        <w:t>相关证明材料</w:t>
      </w:r>
      <w:r w:rsidRPr="008967AB">
        <w:rPr>
          <w:rFonts w:ascii="仿宋_GB2312" w:eastAsia="仿宋_GB2312" w:hint="eastAsia"/>
          <w:sz w:val="32"/>
          <w:szCs w:val="32"/>
          <w:u w:val="single"/>
        </w:rPr>
        <w:t xml:space="preserve">    （应附原始证明材料）                        </w:t>
      </w:r>
    </w:p>
    <w:p w:rsidR="00CD190B" w:rsidRPr="008967AB" w:rsidRDefault="00CD190B" w:rsidP="00CD190B">
      <w:pPr>
        <w:spacing w:line="540" w:lineRule="exact"/>
        <w:rPr>
          <w:rFonts w:ascii="仿宋_GB2312" w:eastAsia="仿宋_GB2312" w:hint="eastAsia"/>
          <w:sz w:val="32"/>
          <w:szCs w:val="32"/>
        </w:rPr>
      </w:pP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rPr>
      </w:pPr>
      <w:r w:rsidRPr="008967AB">
        <w:rPr>
          <w:rFonts w:ascii="仿宋_GB2312" w:eastAsia="仿宋_GB2312" w:hint="eastAsia"/>
          <w:sz w:val="32"/>
          <w:szCs w:val="32"/>
        </w:rPr>
        <w:t>建设单位意见：</w:t>
      </w:r>
      <w:r w:rsidRPr="008967AB">
        <w:rPr>
          <w:rFonts w:ascii="仿宋_GB2312" w:eastAsia="仿宋_GB2312" w:hint="eastAsia"/>
          <w:sz w:val="32"/>
          <w:szCs w:val="32"/>
          <w:u w:val="single"/>
        </w:rPr>
        <w:t xml:space="preserve">     （具体意见附后，并盖位公章）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u w:val="single"/>
        </w:rPr>
        <w:t xml:space="preserve">                                                                                </w:t>
      </w:r>
    </w:p>
    <w:p w:rsidR="00CD190B" w:rsidRPr="008967AB" w:rsidRDefault="00CD190B" w:rsidP="00CD190B">
      <w:pPr>
        <w:spacing w:line="540" w:lineRule="exact"/>
        <w:rPr>
          <w:rFonts w:ascii="仿宋_GB2312" w:eastAsia="仿宋_GB2312" w:hint="eastAsia"/>
          <w:sz w:val="32"/>
          <w:szCs w:val="32"/>
        </w:rPr>
      </w:pPr>
      <w:r w:rsidRPr="008967AB">
        <w:rPr>
          <w:rFonts w:ascii="仿宋_GB2312" w:eastAsia="仿宋_GB2312" w:hint="eastAsia"/>
          <w:sz w:val="32"/>
          <w:szCs w:val="32"/>
        </w:rPr>
        <w:t>交通运输主管部门意见：</w:t>
      </w:r>
      <w:r w:rsidRPr="008967AB">
        <w:rPr>
          <w:rFonts w:ascii="仿宋_GB2312" w:eastAsia="仿宋_GB2312" w:hint="eastAsia"/>
          <w:sz w:val="32"/>
          <w:szCs w:val="32"/>
          <w:u w:val="single"/>
        </w:rPr>
        <w:t xml:space="preserve">  （具体意见附后，并盖位公章）   </w:t>
      </w:r>
    </w:p>
    <w:p w:rsidR="00CD190B" w:rsidRPr="008967AB" w:rsidRDefault="00CD190B" w:rsidP="00CD190B">
      <w:pPr>
        <w:spacing w:line="540" w:lineRule="exact"/>
        <w:rPr>
          <w:rFonts w:ascii="仿宋_GB2312" w:eastAsia="仿宋_GB2312" w:hint="eastAsia"/>
          <w:sz w:val="32"/>
          <w:szCs w:val="32"/>
          <w:u w:val="single"/>
        </w:rPr>
      </w:pPr>
      <w:r w:rsidRPr="008967AB">
        <w:rPr>
          <w:rFonts w:ascii="仿宋_GB2312" w:eastAsia="仿宋_GB2312" w:hint="eastAsia"/>
          <w:sz w:val="32"/>
          <w:szCs w:val="32"/>
          <w:u w:val="single"/>
        </w:rPr>
        <w:t xml:space="preserve">                                                            </w:t>
      </w:r>
    </w:p>
    <w:p w:rsidR="00CD190B" w:rsidRPr="008967AB" w:rsidRDefault="00CD190B" w:rsidP="00CD190B">
      <w:pPr>
        <w:spacing w:before="100" w:beforeAutospacing="1" w:after="100" w:afterAutospacing="1" w:line="540" w:lineRule="exact"/>
        <w:ind w:leftChars="47" w:left="99" w:firstLineChars="1350" w:firstLine="4320"/>
        <w:rPr>
          <w:rFonts w:ascii="仿宋_GB2312" w:eastAsia="仿宋_GB2312" w:hint="eastAsia"/>
          <w:sz w:val="32"/>
          <w:szCs w:val="32"/>
          <w:u w:val="single"/>
        </w:rPr>
      </w:pPr>
      <w:r w:rsidRPr="008967AB">
        <w:rPr>
          <w:rFonts w:ascii="仿宋_GB2312" w:eastAsia="仿宋_GB2312" w:hint="eastAsia"/>
          <w:sz w:val="32"/>
          <w:szCs w:val="32"/>
        </w:rPr>
        <w:t xml:space="preserve"> 申诉人（公章）</w:t>
      </w:r>
      <w:r w:rsidRPr="008967AB">
        <w:rPr>
          <w:rFonts w:ascii="仿宋_GB2312" w:eastAsia="仿宋_GB2312" w:hint="eastAsia"/>
          <w:sz w:val="32"/>
          <w:szCs w:val="32"/>
          <w:u w:val="single"/>
        </w:rPr>
        <w:t xml:space="preserve">                   </w:t>
      </w:r>
    </w:p>
    <w:p w:rsidR="00CD190B" w:rsidRPr="008967AB" w:rsidRDefault="00CD190B" w:rsidP="00CD190B">
      <w:pPr>
        <w:spacing w:before="100" w:beforeAutospacing="1" w:after="100" w:afterAutospacing="1" w:line="660" w:lineRule="exact"/>
        <w:ind w:leftChars="47" w:left="99" w:firstLineChars="1350" w:firstLine="4320"/>
        <w:rPr>
          <w:rFonts w:ascii="仿宋_GB2312" w:eastAsia="仿宋_GB2312" w:hint="eastAsia"/>
          <w:sz w:val="32"/>
          <w:szCs w:val="32"/>
          <w:u w:val="single"/>
        </w:rPr>
      </w:pPr>
      <w:r w:rsidRPr="008967AB">
        <w:rPr>
          <w:rFonts w:ascii="仿宋_GB2312" w:eastAsia="仿宋_GB2312" w:hint="eastAsia"/>
          <w:sz w:val="32"/>
          <w:szCs w:val="32"/>
        </w:rPr>
        <w:t>法定代表人（签字）</w:t>
      </w:r>
      <w:r w:rsidRPr="008967AB">
        <w:rPr>
          <w:rFonts w:ascii="仿宋_GB2312" w:eastAsia="仿宋_GB2312" w:hint="eastAsia"/>
          <w:sz w:val="32"/>
          <w:szCs w:val="32"/>
          <w:u w:val="single"/>
        </w:rPr>
        <w:t xml:space="preserve">               </w:t>
      </w:r>
    </w:p>
    <w:p w:rsidR="007838A8" w:rsidRDefault="00CD190B" w:rsidP="00795AE3">
      <w:pPr>
        <w:spacing w:before="100" w:beforeAutospacing="1" w:after="100" w:afterAutospacing="1" w:line="660" w:lineRule="exact"/>
        <w:ind w:leftChars="47" w:left="99" w:firstLineChars="1600" w:firstLine="5120"/>
        <w:rPr>
          <w:rFonts w:ascii="宋体" w:hAnsi="宋体"/>
          <w:sz w:val="32"/>
          <w:szCs w:val="32"/>
        </w:rPr>
        <w:sectPr w:rsidR="007838A8" w:rsidSect="00CD190B">
          <w:pgSz w:w="11906" w:h="16838"/>
          <w:pgMar w:top="1440" w:right="1797" w:bottom="1440" w:left="1712" w:header="851" w:footer="992" w:gutter="0"/>
          <w:cols w:space="425"/>
          <w:docGrid w:type="lines" w:linePitch="312"/>
        </w:sectPr>
      </w:pPr>
      <w:r w:rsidRPr="008967AB">
        <w:rPr>
          <w:rFonts w:ascii="仿宋_GB2312" w:eastAsia="仿宋_GB2312" w:hint="eastAsia"/>
          <w:sz w:val="32"/>
          <w:szCs w:val="32"/>
        </w:rPr>
        <w:t>年     月     日</w:t>
      </w:r>
    </w:p>
    <w:p w:rsidR="00CD190B" w:rsidRPr="00BB04A5" w:rsidRDefault="00CD190B" w:rsidP="00CD190B">
      <w:pPr>
        <w:rPr>
          <w:rFonts w:ascii="宋体" w:hAnsi="宋体"/>
          <w:sz w:val="32"/>
          <w:szCs w:val="32"/>
        </w:rPr>
      </w:pPr>
      <w:r w:rsidRPr="00BB04A5">
        <w:rPr>
          <w:rFonts w:ascii="宋体" w:hAnsi="宋体" w:hint="eastAsia"/>
          <w:sz w:val="32"/>
          <w:szCs w:val="32"/>
        </w:rPr>
        <w:lastRenderedPageBreak/>
        <w:t>附件</w:t>
      </w:r>
      <w:r w:rsidR="007838A8">
        <w:rPr>
          <w:rFonts w:ascii="宋体" w:hAnsi="宋体" w:hint="eastAsia"/>
          <w:sz w:val="32"/>
          <w:szCs w:val="32"/>
        </w:rPr>
        <w:t>6</w:t>
      </w:r>
    </w:p>
    <w:p w:rsidR="00CD190B" w:rsidRDefault="00CD190B" w:rsidP="00CD190B">
      <w:pPr>
        <w:snapToGrid w:val="0"/>
        <w:jc w:val="center"/>
        <w:rPr>
          <w:rFonts w:ascii="方正小标宋简体" w:eastAsia="方正小标宋简体" w:hint="eastAsia"/>
          <w:sz w:val="44"/>
          <w:szCs w:val="44"/>
        </w:rPr>
      </w:pPr>
      <w:r>
        <w:rPr>
          <w:rFonts w:ascii="方正小标宋简体" w:eastAsia="方正小标宋简体" w:hint="eastAsia"/>
          <w:sz w:val="44"/>
          <w:szCs w:val="44"/>
        </w:rPr>
        <w:t>宁波市交通建设市场信用评价管理系统</w:t>
      </w:r>
    </w:p>
    <w:p w:rsidR="00CD190B" w:rsidRDefault="00CD190B" w:rsidP="00CD190B">
      <w:pPr>
        <w:snapToGrid w:val="0"/>
        <w:jc w:val="center"/>
        <w:rPr>
          <w:rFonts w:ascii="仿宋_GB2312" w:eastAsia="仿宋_GB2312"/>
          <w:sz w:val="32"/>
          <w:szCs w:val="32"/>
        </w:rPr>
      </w:pPr>
      <w:r>
        <w:rPr>
          <w:rFonts w:ascii="方正小标宋简体" w:eastAsia="方正小标宋简体" w:hint="eastAsia"/>
          <w:sz w:val="44"/>
          <w:szCs w:val="44"/>
        </w:rPr>
        <w:t>日常维护工作联系单</w:t>
      </w: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6683"/>
      </w:tblGrid>
      <w:tr w:rsidR="00CD190B" w:rsidRPr="00335DFB">
        <w:tblPrEx>
          <w:tblCellMar>
            <w:top w:w="0" w:type="dxa"/>
            <w:bottom w:w="0" w:type="dxa"/>
          </w:tblCellMar>
        </w:tblPrEx>
        <w:trPr>
          <w:cantSplit/>
          <w:trHeight w:val="1077"/>
        </w:trPr>
        <w:tc>
          <w:tcPr>
            <w:tcW w:w="1728" w:type="dxa"/>
            <w:vAlign w:val="center"/>
          </w:tcPr>
          <w:p w:rsidR="00CD190B" w:rsidRPr="00335DFB" w:rsidRDefault="00CD190B" w:rsidP="002C0AA2">
            <w:pPr>
              <w:spacing w:line="400" w:lineRule="exact"/>
              <w:jc w:val="center"/>
              <w:rPr>
                <w:rFonts w:ascii="黑体" w:eastAsia="黑体" w:hAnsi="黑体" w:hint="eastAsia"/>
                <w:sz w:val="28"/>
                <w:szCs w:val="28"/>
              </w:rPr>
            </w:pPr>
            <w:r w:rsidRPr="00335DFB">
              <w:rPr>
                <w:rFonts w:ascii="黑体" w:eastAsia="黑体" w:hAnsi="黑体" w:hint="eastAsia"/>
                <w:sz w:val="28"/>
                <w:szCs w:val="28"/>
              </w:rPr>
              <w:t>联系事项</w:t>
            </w:r>
          </w:p>
          <w:p w:rsidR="00CD190B" w:rsidRPr="00335DFB" w:rsidRDefault="00CD190B" w:rsidP="002C0AA2">
            <w:pPr>
              <w:spacing w:line="400" w:lineRule="exact"/>
              <w:jc w:val="center"/>
              <w:rPr>
                <w:rFonts w:ascii="黑体" w:eastAsia="黑体" w:hAnsi="黑体" w:hint="eastAsia"/>
                <w:sz w:val="28"/>
                <w:szCs w:val="28"/>
              </w:rPr>
            </w:pPr>
            <w:r w:rsidRPr="00335DFB">
              <w:rPr>
                <w:rFonts w:ascii="黑体" w:eastAsia="黑体" w:hAnsi="黑体" w:hint="eastAsia"/>
                <w:sz w:val="28"/>
                <w:szCs w:val="28"/>
              </w:rPr>
              <w:t>类别</w:t>
            </w:r>
          </w:p>
        </w:tc>
        <w:tc>
          <w:tcPr>
            <w:tcW w:w="6683" w:type="dxa"/>
            <w:vAlign w:val="center"/>
          </w:tcPr>
          <w:p w:rsidR="00CD190B" w:rsidRPr="00335DFB" w:rsidRDefault="00CD190B" w:rsidP="004750C5">
            <w:pPr>
              <w:jc w:val="left"/>
              <w:rPr>
                <w:rFonts w:ascii="仿宋_GB2312" w:hint="eastAsia"/>
                <w:sz w:val="28"/>
                <w:szCs w:val="28"/>
              </w:rPr>
            </w:pPr>
          </w:p>
        </w:tc>
      </w:tr>
      <w:tr w:rsidR="00CD190B" w:rsidRPr="00335DFB">
        <w:tblPrEx>
          <w:tblCellMar>
            <w:top w:w="0" w:type="dxa"/>
            <w:bottom w:w="0" w:type="dxa"/>
          </w:tblCellMar>
        </w:tblPrEx>
        <w:trPr>
          <w:cantSplit/>
          <w:trHeight w:val="4010"/>
        </w:trPr>
        <w:tc>
          <w:tcPr>
            <w:tcW w:w="1728" w:type="dxa"/>
            <w:vAlign w:val="center"/>
          </w:tcPr>
          <w:p w:rsidR="00CD190B" w:rsidRPr="00335DFB" w:rsidRDefault="00CD190B" w:rsidP="002C0AA2">
            <w:pPr>
              <w:spacing w:line="400" w:lineRule="exact"/>
              <w:jc w:val="center"/>
              <w:rPr>
                <w:rFonts w:ascii="黑体" w:eastAsia="黑体" w:hAnsi="黑体" w:hint="eastAsia"/>
                <w:sz w:val="28"/>
                <w:szCs w:val="28"/>
              </w:rPr>
            </w:pPr>
            <w:r w:rsidRPr="00335DFB">
              <w:rPr>
                <w:rFonts w:ascii="黑体" w:eastAsia="黑体" w:hAnsi="黑体" w:hint="eastAsia"/>
                <w:sz w:val="28"/>
                <w:szCs w:val="28"/>
              </w:rPr>
              <w:t>主要内容</w:t>
            </w:r>
          </w:p>
        </w:tc>
        <w:tc>
          <w:tcPr>
            <w:tcW w:w="6683" w:type="dxa"/>
            <w:vAlign w:val="bottom"/>
          </w:tcPr>
          <w:p w:rsidR="00CD190B" w:rsidRPr="00335DFB" w:rsidRDefault="00CD190B" w:rsidP="004750C5">
            <w:pPr>
              <w:ind w:right="840"/>
              <w:rPr>
                <w:rFonts w:ascii="仿宋_GB2312" w:hint="eastAsia"/>
                <w:sz w:val="28"/>
                <w:szCs w:val="28"/>
              </w:rPr>
            </w:pPr>
          </w:p>
        </w:tc>
      </w:tr>
      <w:tr w:rsidR="00CD190B" w:rsidRPr="00335DFB">
        <w:tblPrEx>
          <w:tblCellMar>
            <w:top w:w="0" w:type="dxa"/>
            <w:bottom w:w="0" w:type="dxa"/>
          </w:tblCellMar>
        </w:tblPrEx>
        <w:trPr>
          <w:cantSplit/>
          <w:trHeight w:val="3143"/>
        </w:trPr>
        <w:tc>
          <w:tcPr>
            <w:tcW w:w="1728" w:type="dxa"/>
            <w:vAlign w:val="center"/>
          </w:tcPr>
          <w:p w:rsidR="00CD190B" w:rsidRPr="00335DFB" w:rsidRDefault="00CD190B" w:rsidP="002C0AA2">
            <w:pPr>
              <w:spacing w:line="400" w:lineRule="exact"/>
              <w:jc w:val="center"/>
              <w:rPr>
                <w:rFonts w:ascii="黑体" w:eastAsia="黑体" w:hAnsi="黑体" w:hint="eastAsia"/>
                <w:sz w:val="28"/>
                <w:szCs w:val="28"/>
              </w:rPr>
            </w:pPr>
            <w:r>
              <w:rPr>
                <w:rFonts w:ascii="黑体" w:eastAsia="黑体" w:hAnsi="黑体" w:hint="eastAsia"/>
                <w:sz w:val="28"/>
                <w:szCs w:val="28"/>
              </w:rPr>
              <w:t>出具单位</w:t>
            </w:r>
          </w:p>
          <w:p w:rsidR="00CD190B" w:rsidRPr="00335DFB" w:rsidRDefault="00CD190B" w:rsidP="002C0AA2">
            <w:pPr>
              <w:spacing w:line="400" w:lineRule="exact"/>
              <w:jc w:val="center"/>
              <w:rPr>
                <w:rFonts w:ascii="黑体" w:eastAsia="黑体" w:hAnsi="黑体" w:hint="eastAsia"/>
                <w:sz w:val="28"/>
                <w:szCs w:val="28"/>
              </w:rPr>
            </w:pPr>
            <w:r w:rsidRPr="00335DFB">
              <w:rPr>
                <w:rFonts w:ascii="黑体" w:eastAsia="黑体" w:hAnsi="黑体" w:hint="eastAsia"/>
                <w:sz w:val="28"/>
                <w:szCs w:val="28"/>
              </w:rPr>
              <w:t>意见</w:t>
            </w:r>
          </w:p>
        </w:tc>
        <w:tc>
          <w:tcPr>
            <w:tcW w:w="6683" w:type="dxa"/>
            <w:vAlign w:val="bottom"/>
          </w:tcPr>
          <w:p w:rsidR="00847EAB" w:rsidRDefault="00CD190B" w:rsidP="002C0AA2">
            <w:pPr>
              <w:ind w:right="-85"/>
              <w:rPr>
                <w:rFonts w:ascii="仿宋_GB2312" w:hint="eastAsia"/>
                <w:sz w:val="28"/>
                <w:szCs w:val="28"/>
              </w:rPr>
            </w:pPr>
            <w:r>
              <w:rPr>
                <w:rFonts w:ascii="仿宋_GB2312" w:hint="eastAsia"/>
                <w:sz w:val="28"/>
                <w:szCs w:val="28"/>
              </w:rPr>
              <w:t>经办人：</w:t>
            </w:r>
          </w:p>
          <w:p w:rsidR="002C0AA2" w:rsidRDefault="00847EAB" w:rsidP="002C0AA2">
            <w:pPr>
              <w:ind w:right="-85"/>
              <w:rPr>
                <w:rFonts w:ascii="仿宋_GB2312" w:hint="eastAsia"/>
                <w:sz w:val="28"/>
                <w:szCs w:val="28"/>
              </w:rPr>
            </w:pPr>
            <w:r>
              <w:rPr>
                <w:rFonts w:ascii="仿宋_GB2312" w:hint="eastAsia"/>
                <w:sz w:val="28"/>
                <w:szCs w:val="28"/>
              </w:rPr>
              <w:t>负责人：</w:t>
            </w:r>
            <w:r w:rsidR="00CD190B">
              <w:rPr>
                <w:rFonts w:ascii="仿宋_GB2312" w:hint="eastAsia"/>
                <w:sz w:val="28"/>
                <w:szCs w:val="28"/>
              </w:rPr>
              <w:t xml:space="preserve">            </w:t>
            </w:r>
          </w:p>
          <w:p w:rsidR="00CD190B" w:rsidRPr="00335DFB" w:rsidRDefault="002C0AA2" w:rsidP="002C0AA2">
            <w:pPr>
              <w:wordWrap w:val="0"/>
              <w:ind w:right="-85"/>
              <w:jc w:val="right"/>
              <w:rPr>
                <w:rFonts w:ascii="仿宋_GB2312" w:hint="eastAsia"/>
                <w:sz w:val="28"/>
                <w:szCs w:val="28"/>
              </w:rPr>
            </w:pPr>
            <w:r>
              <w:rPr>
                <w:rFonts w:ascii="仿宋_GB2312" w:hint="eastAsia"/>
                <w:sz w:val="28"/>
                <w:szCs w:val="28"/>
              </w:rPr>
              <w:t xml:space="preserve">  </w:t>
            </w:r>
            <w:r>
              <w:rPr>
                <w:rFonts w:ascii="仿宋_GB2312" w:hint="eastAsia"/>
                <w:sz w:val="28"/>
                <w:szCs w:val="28"/>
              </w:rPr>
              <w:t>（单位签章）</w:t>
            </w:r>
            <w:r>
              <w:rPr>
                <w:rFonts w:ascii="仿宋_GB2312" w:hint="eastAsia"/>
                <w:sz w:val="28"/>
                <w:szCs w:val="28"/>
              </w:rPr>
              <w:t xml:space="preserve"> </w:t>
            </w:r>
            <w:r w:rsidR="00CD190B">
              <w:rPr>
                <w:rFonts w:ascii="仿宋_GB2312" w:hint="eastAsia"/>
                <w:sz w:val="28"/>
                <w:szCs w:val="28"/>
              </w:rPr>
              <w:t xml:space="preserve">   </w:t>
            </w:r>
            <w:r w:rsidR="00CD190B" w:rsidRPr="00335DFB">
              <w:rPr>
                <w:rFonts w:ascii="仿宋_GB2312" w:hint="eastAsia"/>
                <w:sz w:val="28"/>
                <w:szCs w:val="28"/>
              </w:rPr>
              <w:t>年</w:t>
            </w:r>
            <w:r w:rsidR="00CD190B" w:rsidRPr="00335DFB">
              <w:rPr>
                <w:rFonts w:ascii="仿宋_GB2312" w:hint="eastAsia"/>
                <w:sz w:val="28"/>
                <w:szCs w:val="28"/>
              </w:rPr>
              <w:t xml:space="preserve">   </w:t>
            </w:r>
            <w:r w:rsidR="00CD190B" w:rsidRPr="00335DFB">
              <w:rPr>
                <w:rFonts w:ascii="仿宋_GB2312" w:hint="eastAsia"/>
                <w:sz w:val="28"/>
                <w:szCs w:val="28"/>
              </w:rPr>
              <w:t>月</w:t>
            </w:r>
            <w:r w:rsidR="00CD190B" w:rsidRPr="00335DFB">
              <w:rPr>
                <w:rFonts w:ascii="仿宋_GB2312" w:hint="eastAsia"/>
                <w:sz w:val="28"/>
                <w:szCs w:val="28"/>
              </w:rPr>
              <w:t xml:space="preserve">   </w:t>
            </w:r>
            <w:r w:rsidR="00CD190B" w:rsidRPr="00335DFB">
              <w:rPr>
                <w:rFonts w:ascii="仿宋_GB2312" w:hint="eastAsia"/>
                <w:sz w:val="28"/>
                <w:szCs w:val="28"/>
              </w:rPr>
              <w:t>日</w:t>
            </w:r>
          </w:p>
        </w:tc>
      </w:tr>
      <w:tr w:rsidR="00CD190B" w:rsidRPr="00335DFB">
        <w:tblPrEx>
          <w:tblCellMar>
            <w:top w:w="0" w:type="dxa"/>
            <w:bottom w:w="0" w:type="dxa"/>
          </w:tblCellMar>
        </w:tblPrEx>
        <w:trPr>
          <w:cantSplit/>
          <w:trHeight w:val="3254"/>
        </w:trPr>
        <w:tc>
          <w:tcPr>
            <w:tcW w:w="1728" w:type="dxa"/>
            <w:tcBorders>
              <w:bottom w:val="single" w:sz="4" w:space="0" w:color="auto"/>
            </w:tcBorders>
            <w:vAlign w:val="center"/>
          </w:tcPr>
          <w:p w:rsidR="00CD190B" w:rsidRPr="00335DFB" w:rsidRDefault="00CD190B" w:rsidP="002C0AA2">
            <w:pPr>
              <w:spacing w:line="400" w:lineRule="exact"/>
              <w:jc w:val="center"/>
              <w:rPr>
                <w:rFonts w:ascii="黑体" w:eastAsia="黑体" w:hAnsi="黑体" w:hint="eastAsia"/>
                <w:sz w:val="28"/>
                <w:szCs w:val="28"/>
              </w:rPr>
            </w:pPr>
            <w:r>
              <w:rPr>
                <w:rFonts w:ascii="黑体" w:eastAsia="黑体" w:hAnsi="黑体" w:hint="eastAsia"/>
                <w:sz w:val="28"/>
                <w:szCs w:val="28"/>
              </w:rPr>
              <w:t>维护</w:t>
            </w:r>
            <w:r w:rsidRPr="00335DFB">
              <w:rPr>
                <w:rFonts w:ascii="黑体" w:eastAsia="黑体" w:hAnsi="黑体" w:hint="eastAsia"/>
                <w:sz w:val="28"/>
                <w:szCs w:val="28"/>
              </w:rPr>
              <w:t>单位</w:t>
            </w:r>
          </w:p>
          <w:p w:rsidR="00CD190B" w:rsidRPr="00335DFB" w:rsidRDefault="00CD190B" w:rsidP="002C0AA2">
            <w:pPr>
              <w:spacing w:line="400" w:lineRule="exact"/>
              <w:jc w:val="center"/>
              <w:rPr>
                <w:rFonts w:ascii="黑体" w:eastAsia="黑体" w:hAnsi="黑体" w:hint="eastAsia"/>
                <w:sz w:val="28"/>
                <w:szCs w:val="28"/>
              </w:rPr>
            </w:pPr>
            <w:r>
              <w:rPr>
                <w:rFonts w:ascii="黑体" w:eastAsia="黑体" w:hAnsi="黑体" w:hint="eastAsia"/>
                <w:sz w:val="28"/>
                <w:szCs w:val="28"/>
              </w:rPr>
              <w:t>反馈</w:t>
            </w:r>
            <w:r w:rsidRPr="00335DFB">
              <w:rPr>
                <w:rFonts w:ascii="黑体" w:eastAsia="黑体" w:hAnsi="黑体" w:hint="eastAsia"/>
                <w:sz w:val="28"/>
                <w:szCs w:val="28"/>
              </w:rPr>
              <w:t>意见</w:t>
            </w:r>
          </w:p>
        </w:tc>
        <w:tc>
          <w:tcPr>
            <w:tcW w:w="6683" w:type="dxa"/>
            <w:tcBorders>
              <w:bottom w:val="single" w:sz="4" w:space="0" w:color="auto"/>
            </w:tcBorders>
            <w:vAlign w:val="bottom"/>
          </w:tcPr>
          <w:p w:rsidR="00847EAB" w:rsidRDefault="00847EAB" w:rsidP="00847EAB">
            <w:pPr>
              <w:ind w:right="-85"/>
              <w:rPr>
                <w:rFonts w:ascii="仿宋_GB2312" w:hint="eastAsia"/>
                <w:sz w:val="28"/>
                <w:szCs w:val="28"/>
              </w:rPr>
            </w:pPr>
            <w:r>
              <w:rPr>
                <w:rFonts w:ascii="仿宋_GB2312" w:hint="eastAsia"/>
                <w:sz w:val="28"/>
                <w:szCs w:val="28"/>
              </w:rPr>
              <w:t>经办人：</w:t>
            </w:r>
          </w:p>
          <w:p w:rsidR="00847EAB" w:rsidRDefault="00847EAB" w:rsidP="00847EAB">
            <w:pPr>
              <w:ind w:right="-85"/>
              <w:rPr>
                <w:rFonts w:ascii="仿宋_GB2312" w:hint="eastAsia"/>
                <w:sz w:val="28"/>
                <w:szCs w:val="28"/>
              </w:rPr>
            </w:pPr>
            <w:r>
              <w:rPr>
                <w:rFonts w:ascii="仿宋_GB2312" w:hint="eastAsia"/>
                <w:sz w:val="28"/>
                <w:szCs w:val="28"/>
              </w:rPr>
              <w:t>负责人：</w:t>
            </w:r>
            <w:r>
              <w:rPr>
                <w:rFonts w:ascii="仿宋_GB2312" w:hint="eastAsia"/>
                <w:sz w:val="28"/>
                <w:szCs w:val="28"/>
              </w:rPr>
              <w:t xml:space="preserve">            </w:t>
            </w:r>
          </w:p>
          <w:p w:rsidR="00CD190B" w:rsidRPr="00335DFB" w:rsidRDefault="00847EAB" w:rsidP="00847EAB">
            <w:pPr>
              <w:ind w:right="-85"/>
              <w:jc w:val="right"/>
              <w:rPr>
                <w:rFonts w:ascii="仿宋_GB2312" w:hint="eastAsia"/>
                <w:sz w:val="28"/>
                <w:szCs w:val="28"/>
              </w:rPr>
            </w:pPr>
            <w:r>
              <w:rPr>
                <w:rFonts w:ascii="仿宋_GB2312" w:hint="eastAsia"/>
                <w:sz w:val="28"/>
                <w:szCs w:val="28"/>
              </w:rPr>
              <w:t xml:space="preserve">  </w:t>
            </w:r>
            <w:r>
              <w:rPr>
                <w:rFonts w:ascii="仿宋_GB2312" w:hint="eastAsia"/>
                <w:sz w:val="28"/>
                <w:szCs w:val="28"/>
              </w:rPr>
              <w:t>（单位签章）</w:t>
            </w:r>
            <w:r>
              <w:rPr>
                <w:rFonts w:ascii="仿宋_GB2312" w:hint="eastAsia"/>
                <w:sz w:val="28"/>
                <w:szCs w:val="28"/>
              </w:rPr>
              <w:t xml:space="preserve">    </w:t>
            </w:r>
            <w:r w:rsidRPr="00335DFB">
              <w:rPr>
                <w:rFonts w:ascii="仿宋_GB2312" w:hint="eastAsia"/>
                <w:sz w:val="28"/>
                <w:szCs w:val="28"/>
              </w:rPr>
              <w:t>年</w:t>
            </w:r>
            <w:r w:rsidRPr="00335DFB">
              <w:rPr>
                <w:rFonts w:ascii="仿宋_GB2312" w:hint="eastAsia"/>
                <w:sz w:val="28"/>
                <w:szCs w:val="28"/>
              </w:rPr>
              <w:t xml:space="preserve">   </w:t>
            </w:r>
            <w:r w:rsidRPr="00335DFB">
              <w:rPr>
                <w:rFonts w:ascii="仿宋_GB2312" w:hint="eastAsia"/>
                <w:sz w:val="28"/>
                <w:szCs w:val="28"/>
              </w:rPr>
              <w:t>月</w:t>
            </w:r>
            <w:r w:rsidRPr="00335DFB">
              <w:rPr>
                <w:rFonts w:ascii="仿宋_GB2312" w:hint="eastAsia"/>
                <w:sz w:val="28"/>
                <w:szCs w:val="28"/>
              </w:rPr>
              <w:t xml:space="preserve">   </w:t>
            </w:r>
            <w:r w:rsidRPr="00335DFB">
              <w:rPr>
                <w:rFonts w:ascii="仿宋_GB2312" w:hint="eastAsia"/>
                <w:sz w:val="28"/>
                <w:szCs w:val="28"/>
              </w:rPr>
              <w:t>日</w:t>
            </w:r>
          </w:p>
        </w:tc>
      </w:tr>
    </w:tbl>
    <w:p w:rsidR="007E248D" w:rsidRPr="00430612" w:rsidRDefault="007E248D" w:rsidP="00CD190B">
      <w:pPr>
        <w:rPr>
          <w:rFonts w:hint="eastAsia"/>
        </w:rPr>
      </w:pPr>
    </w:p>
    <w:sectPr w:rsidR="007E248D" w:rsidRPr="00430612" w:rsidSect="00CD190B">
      <w:pgSz w:w="11906" w:h="16838"/>
      <w:pgMar w:top="1440" w:right="1797" w:bottom="1440" w:left="171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8F9" w:rsidRDefault="006738F9" w:rsidP="00AC7A4A">
      <w:r>
        <w:separator/>
      </w:r>
    </w:p>
  </w:endnote>
  <w:endnote w:type="continuationSeparator" w:id="1">
    <w:p w:rsidR="006738F9" w:rsidRDefault="006738F9" w:rsidP="00AC7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3D" w:rsidRDefault="00574A3D" w:rsidP="0072744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74A3D" w:rsidRDefault="00574A3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3D" w:rsidRDefault="00574A3D" w:rsidP="0072744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86278">
      <w:rPr>
        <w:rStyle w:val="ab"/>
        <w:noProof/>
      </w:rPr>
      <w:t>5</w:t>
    </w:r>
    <w:r>
      <w:rPr>
        <w:rStyle w:val="ab"/>
      </w:rPr>
      <w:fldChar w:fldCharType="end"/>
    </w:r>
  </w:p>
  <w:p w:rsidR="00574A3D" w:rsidRDefault="00574A3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A3D" w:rsidRDefault="00574A3D" w:rsidP="007A21CC">
    <w:pPr>
      <w:pStyle w:val="a3"/>
      <w:jc w:val="center"/>
    </w:pPr>
    <w:fldSimple w:instr=" PAGE   \* MERGEFORMAT ">
      <w:r w:rsidR="00B86278" w:rsidRPr="00B86278">
        <w:rPr>
          <w:noProof/>
          <w:lang w:val="zh-CN"/>
        </w:rPr>
        <w:t>20</w:t>
      </w:r>
    </w:fldSimple>
  </w:p>
  <w:p w:rsidR="00574A3D" w:rsidRDefault="00574A3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8F9" w:rsidRDefault="006738F9" w:rsidP="00AC7A4A">
      <w:r>
        <w:separator/>
      </w:r>
    </w:p>
  </w:footnote>
  <w:footnote w:type="continuationSeparator" w:id="1">
    <w:p w:rsidR="006738F9" w:rsidRDefault="006738F9" w:rsidP="00AC7A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642F"/>
    <w:rsid w:val="00006C52"/>
    <w:rsid w:val="00012009"/>
    <w:rsid w:val="00015027"/>
    <w:rsid w:val="000258D9"/>
    <w:rsid w:val="0002592D"/>
    <w:rsid w:val="000329D6"/>
    <w:rsid w:val="00041276"/>
    <w:rsid w:val="00046E01"/>
    <w:rsid w:val="000556CD"/>
    <w:rsid w:val="00076F02"/>
    <w:rsid w:val="0007700F"/>
    <w:rsid w:val="000A0DDF"/>
    <w:rsid w:val="000C3C83"/>
    <w:rsid w:val="000C6175"/>
    <w:rsid w:val="000E180E"/>
    <w:rsid w:val="000E19FE"/>
    <w:rsid w:val="000E5D9C"/>
    <w:rsid w:val="000F616B"/>
    <w:rsid w:val="00121FF1"/>
    <w:rsid w:val="00123051"/>
    <w:rsid w:val="001240D0"/>
    <w:rsid w:val="0012721E"/>
    <w:rsid w:val="00130220"/>
    <w:rsid w:val="0013102C"/>
    <w:rsid w:val="00134803"/>
    <w:rsid w:val="00135346"/>
    <w:rsid w:val="00144EFA"/>
    <w:rsid w:val="00171BB8"/>
    <w:rsid w:val="00174840"/>
    <w:rsid w:val="00177BA1"/>
    <w:rsid w:val="001800AB"/>
    <w:rsid w:val="001843C8"/>
    <w:rsid w:val="00186E21"/>
    <w:rsid w:val="001935A9"/>
    <w:rsid w:val="001A0877"/>
    <w:rsid w:val="001A5EAA"/>
    <w:rsid w:val="001C6765"/>
    <w:rsid w:val="001D1362"/>
    <w:rsid w:val="001D60C4"/>
    <w:rsid w:val="001E64D4"/>
    <w:rsid w:val="001E6CA3"/>
    <w:rsid w:val="001F20A0"/>
    <w:rsid w:val="001F63EE"/>
    <w:rsid w:val="001F75F0"/>
    <w:rsid w:val="00201130"/>
    <w:rsid w:val="002130F0"/>
    <w:rsid w:val="00222B49"/>
    <w:rsid w:val="00223FBC"/>
    <w:rsid w:val="00235A63"/>
    <w:rsid w:val="00242D48"/>
    <w:rsid w:val="0024338B"/>
    <w:rsid w:val="00251E32"/>
    <w:rsid w:val="0025417F"/>
    <w:rsid w:val="00255418"/>
    <w:rsid w:val="002856AA"/>
    <w:rsid w:val="002900E2"/>
    <w:rsid w:val="002935DE"/>
    <w:rsid w:val="00297162"/>
    <w:rsid w:val="002978DF"/>
    <w:rsid w:val="002A3F2E"/>
    <w:rsid w:val="002A4BAF"/>
    <w:rsid w:val="002B330F"/>
    <w:rsid w:val="002C0AA2"/>
    <w:rsid w:val="002C2A11"/>
    <w:rsid w:val="002D3717"/>
    <w:rsid w:val="002D3FE7"/>
    <w:rsid w:val="002F2E62"/>
    <w:rsid w:val="002F4583"/>
    <w:rsid w:val="00302454"/>
    <w:rsid w:val="00316A6A"/>
    <w:rsid w:val="0031737D"/>
    <w:rsid w:val="0032224F"/>
    <w:rsid w:val="00325480"/>
    <w:rsid w:val="0035739D"/>
    <w:rsid w:val="00361EC4"/>
    <w:rsid w:val="00370A32"/>
    <w:rsid w:val="00371A0A"/>
    <w:rsid w:val="003736FB"/>
    <w:rsid w:val="0038166D"/>
    <w:rsid w:val="00381918"/>
    <w:rsid w:val="003820A3"/>
    <w:rsid w:val="00390567"/>
    <w:rsid w:val="00395463"/>
    <w:rsid w:val="003A1C20"/>
    <w:rsid w:val="003A692D"/>
    <w:rsid w:val="003B2B3A"/>
    <w:rsid w:val="003C3C43"/>
    <w:rsid w:val="003C6497"/>
    <w:rsid w:val="003D506C"/>
    <w:rsid w:val="003D7874"/>
    <w:rsid w:val="003E1EE0"/>
    <w:rsid w:val="003E5A3A"/>
    <w:rsid w:val="003F32AC"/>
    <w:rsid w:val="003F58F2"/>
    <w:rsid w:val="0040144B"/>
    <w:rsid w:val="00404E0C"/>
    <w:rsid w:val="00405659"/>
    <w:rsid w:val="00405A1F"/>
    <w:rsid w:val="00412AA5"/>
    <w:rsid w:val="00420ADA"/>
    <w:rsid w:val="0042544A"/>
    <w:rsid w:val="004264E3"/>
    <w:rsid w:val="0042734A"/>
    <w:rsid w:val="00430612"/>
    <w:rsid w:val="0043359E"/>
    <w:rsid w:val="00437D66"/>
    <w:rsid w:val="00443146"/>
    <w:rsid w:val="00446EAE"/>
    <w:rsid w:val="00464ACD"/>
    <w:rsid w:val="004750C5"/>
    <w:rsid w:val="0048286D"/>
    <w:rsid w:val="0048628D"/>
    <w:rsid w:val="0049104A"/>
    <w:rsid w:val="0049142D"/>
    <w:rsid w:val="004928BD"/>
    <w:rsid w:val="004936A9"/>
    <w:rsid w:val="004A0E4D"/>
    <w:rsid w:val="004A41F7"/>
    <w:rsid w:val="004A43E1"/>
    <w:rsid w:val="004B28B2"/>
    <w:rsid w:val="004B4B83"/>
    <w:rsid w:val="004C21D9"/>
    <w:rsid w:val="004C51EA"/>
    <w:rsid w:val="004C7BBD"/>
    <w:rsid w:val="004D1D29"/>
    <w:rsid w:val="004D4A00"/>
    <w:rsid w:val="004E52A1"/>
    <w:rsid w:val="004F5415"/>
    <w:rsid w:val="004F5BA0"/>
    <w:rsid w:val="004F71A1"/>
    <w:rsid w:val="0050357C"/>
    <w:rsid w:val="005045D5"/>
    <w:rsid w:val="00505E33"/>
    <w:rsid w:val="00506308"/>
    <w:rsid w:val="00512C5D"/>
    <w:rsid w:val="00513315"/>
    <w:rsid w:val="00521628"/>
    <w:rsid w:val="0052181A"/>
    <w:rsid w:val="00533AC6"/>
    <w:rsid w:val="005457E9"/>
    <w:rsid w:val="0054750F"/>
    <w:rsid w:val="0055103D"/>
    <w:rsid w:val="00554FCF"/>
    <w:rsid w:val="00573CE8"/>
    <w:rsid w:val="00574A3D"/>
    <w:rsid w:val="00576BFB"/>
    <w:rsid w:val="00580676"/>
    <w:rsid w:val="005B7CA8"/>
    <w:rsid w:val="005C4160"/>
    <w:rsid w:val="005E0E10"/>
    <w:rsid w:val="005E290F"/>
    <w:rsid w:val="005F0010"/>
    <w:rsid w:val="005F769E"/>
    <w:rsid w:val="00604817"/>
    <w:rsid w:val="00611543"/>
    <w:rsid w:val="00612C78"/>
    <w:rsid w:val="006236C2"/>
    <w:rsid w:val="00623BEB"/>
    <w:rsid w:val="00624843"/>
    <w:rsid w:val="00630B63"/>
    <w:rsid w:val="00635B33"/>
    <w:rsid w:val="00645C67"/>
    <w:rsid w:val="00660E38"/>
    <w:rsid w:val="0066230C"/>
    <w:rsid w:val="00673299"/>
    <w:rsid w:val="00673350"/>
    <w:rsid w:val="006738F9"/>
    <w:rsid w:val="006744F2"/>
    <w:rsid w:val="0067518F"/>
    <w:rsid w:val="006764FF"/>
    <w:rsid w:val="00683F4D"/>
    <w:rsid w:val="00684273"/>
    <w:rsid w:val="006965D8"/>
    <w:rsid w:val="006C3AAE"/>
    <w:rsid w:val="006C4C53"/>
    <w:rsid w:val="006C6ABC"/>
    <w:rsid w:val="006D381B"/>
    <w:rsid w:val="006D5C4B"/>
    <w:rsid w:val="006E3791"/>
    <w:rsid w:val="006E5F18"/>
    <w:rsid w:val="007015E5"/>
    <w:rsid w:val="00710DF2"/>
    <w:rsid w:val="00727448"/>
    <w:rsid w:val="00727D18"/>
    <w:rsid w:val="00730A44"/>
    <w:rsid w:val="007331CE"/>
    <w:rsid w:val="00744644"/>
    <w:rsid w:val="007449DE"/>
    <w:rsid w:val="00751298"/>
    <w:rsid w:val="00757C24"/>
    <w:rsid w:val="007656C2"/>
    <w:rsid w:val="00767FED"/>
    <w:rsid w:val="007702BC"/>
    <w:rsid w:val="0077582A"/>
    <w:rsid w:val="007813EB"/>
    <w:rsid w:val="007838A8"/>
    <w:rsid w:val="0078665B"/>
    <w:rsid w:val="0079452D"/>
    <w:rsid w:val="00795AE3"/>
    <w:rsid w:val="00796862"/>
    <w:rsid w:val="007A21CC"/>
    <w:rsid w:val="007A4560"/>
    <w:rsid w:val="007B6EB1"/>
    <w:rsid w:val="007D3739"/>
    <w:rsid w:val="007D4892"/>
    <w:rsid w:val="007D7BBB"/>
    <w:rsid w:val="007E248D"/>
    <w:rsid w:val="007E73CA"/>
    <w:rsid w:val="00801377"/>
    <w:rsid w:val="008014B2"/>
    <w:rsid w:val="008049D1"/>
    <w:rsid w:val="00811B1C"/>
    <w:rsid w:val="008333D6"/>
    <w:rsid w:val="00834A6D"/>
    <w:rsid w:val="00834E97"/>
    <w:rsid w:val="008424C1"/>
    <w:rsid w:val="008457DD"/>
    <w:rsid w:val="00847EAB"/>
    <w:rsid w:val="008524F0"/>
    <w:rsid w:val="00857621"/>
    <w:rsid w:val="0086147D"/>
    <w:rsid w:val="00862756"/>
    <w:rsid w:val="00867D52"/>
    <w:rsid w:val="00872848"/>
    <w:rsid w:val="00874B27"/>
    <w:rsid w:val="008772A6"/>
    <w:rsid w:val="00892A0D"/>
    <w:rsid w:val="008967AB"/>
    <w:rsid w:val="00897684"/>
    <w:rsid w:val="008A1950"/>
    <w:rsid w:val="008A25A6"/>
    <w:rsid w:val="008A2C16"/>
    <w:rsid w:val="008A50E3"/>
    <w:rsid w:val="008A6661"/>
    <w:rsid w:val="008D0CE3"/>
    <w:rsid w:val="008D5AE9"/>
    <w:rsid w:val="008E51CE"/>
    <w:rsid w:val="008E541B"/>
    <w:rsid w:val="008F6393"/>
    <w:rsid w:val="009215FA"/>
    <w:rsid w:val="00923475"/>
    <w:rsid w:val="00923AAF"/>
    <w:rsid w:val="00924260"/>
    <w:rsid w:val="00924956"/>
    <w:rsid w:val="009404B8"/>
    <w:rsid w:val="009426E7"/>
    <w:rsid w:val="00951098"/>
    <w:rsid w:val="00962856"/>
    <w:rsid w:val="00975C96"/>
    <w:rsid w:val="009767D5"/>
    <w:rsid w:val="009773BF"/>
    <w:rsid w:val="009808AE"/>
    <w:rsid w:val="00983890"/>
    <w:rsid w:val="009927CF"/>
    <w:rsid w:val="00995BED"/>
    <w:rsid w:val="009A08AB"/>
    <w:rsid w:val="009A34AE"/>
    <w:rsid w:val="009A5D2B"/>
    <w:rsid w:val="009B0BBC"/>
    <w:rsid w:val="009B0F82"/>
    <w:rsid w:val="009C1F10"/>
    <w:rsid w:val="009C2508"/>
    <w:rsid w:val="009C3479"/>
    <w:rsid w:val="009C3A54"/>
    <w:rsid w:val="009C4EC3"/>
    <w:rsid w:val="009C5412"/>
    <w:rsid w:val="009C6A19"/>
    <w:rsid w:val="009D2E98"/>
    <w:rsid w:val="009D4FD0"/>
    <w:rsid w:val="009D724C"/>
    <w:rsid w:val="009E1582"/>
    <w:rsid w:val="009E506E"/>
    <w:rsid w:val="009F27F4"/>
    <w:rsid w:val="009F7985"/>
    <w:rsid w:val="00A1454B"/>
    <w:rsid w:val="00A161E4"/>
    <w:rsid w:val="00A27284"/>
    <w:rsid w:val="00A302C8"/>
    <w:rsid w:val="00A35FE9"/>
    <w:rsid w:val="00A37D6C"/>
    <w:rsid w:val="00A4396A"/>
    <w:rsid w:val="00A700B8"/>
    <w:rsid w:val="00A70EE0"/>
    <w:rsid w:val="00A76C07"/>
    <w:rsid w:val="00A77450"/>
    <w:rsid w:val="00A80249"/>
    <w:rsid w:val="00A828B4"/>
    <w:rsid w:val="00A854C6"/>
    <w:rsid w:val="00A9232F"/>
    <w:rsid w:val="00A92F71"/>
    <w:rsid w:val="00A94FA7"/>
    <w:rsid w:val="00AA055F"/>
    <w:rsid w:val="00AA0B2B"/>
    <w:rsid w:val="00AA53B0"/>
    <w:rsid w:val="00AC7A4A"/>
    <w:rsid w:val="00AD7195"/>
    <w:rsid w:val="00AD7C86"/>
    <w:rsid w:val="00AE5C41"/>
    <w:rsid w:val="00AE6A49"/>
    <w:rsid w:val="00AF285F"/>
    <w:rsid w:val="00AF5490"/>
    <w:rsid w:val="00B001CC"/>
    <w:rsid w:val="00B0255C"/>
    <w:rsid w:val="00B126FD"/>
    <w:rsid w:val="00B139AA"/>
    <w:rsid w:val="00B203DA"/>
    <w:rsid w:val="00B3596A"/>
    <w:rsid w:val="00B52231"/>
    <w:rsid w:val="00B55C59"/>
    <w:rsid w:val="00B60577"/>
    <w:rsid w:val="00B7070C"/>
    <w:rsid w:val="00B71172"/>
    <w:rsid w:val="00B75DFB"/>
    <w:rsid w:val="00B8042D"/>
    <w:rsid w:val="00B86278"/>
    <w:rsid w:val="00BA5489"/>
    <w:rsid w:val="00BB04A5"/>
    <w:rsid w:val="00BB0FE4"/>
    <w:rsid w:val="00BB4C70"/>
    <w:rsid w:val="00BB557A"/>
    <w:rsid w:val="00BC1249"/>
    <w:rsid w:val="00BC2AF6"/>
    <w:rsid w:val="00BC4445"/>
    <w:rsid w:val="00BD2E06"/>
    <w:rsid w:val="00BF1760"/>
    <w:rsid w:val="00BF5E5F"/>
    <w:rsid w:val="00BF64A3"/>
    <w:rsid w:val="00C04C8A"/>
    <w:rsid w:val="00C07D86"/>
    <w:rsid w:val="00C136EF"/>
    <w:rsid w:val="00C17242"/>
    <w:rsid w:val="00C17712"/>
    <w:rsid w:val="00C17E02"/>
    <w:rsid w:val="00C30458"/>
    <w:rsid w:val="00C32947"/>
    <w:rsid w:val="00C34EAF"/>
    <w:rsid w:val="00C43976"/>
    <w:rsid w:val="00C44483"/>
    <w:rsid w:val="00C4727C"/>
    <w:rsid w:val="00C545CA"/>
    <w:rsid w:val="00C65274"/>
    <w:rsid w:val="00C73175"/>
    <w:rsid w:val="00C84082"/>
    <w:rsid w:val="00C90EB5"/>
    <w:rsid w:val="00C92C87"/>
    <w:rsid w:val="00C972EC"/>
    <w:rsid w:val="00CA7ED8"/>
    <w:rsid w:val="00CB200B"/>
    <w:rsid w:val="00CB20F0"/>
    <w:rsid w:val="00CB62E1"/>
    <w:rsid w:val="00CC1390"/>
    <w:rsid w:val="00CD190B"/>
    <w:rsid w:val="00CE6DBA"/>
    <w:rsid w:val="00CE7501"/>
    <w:rsid w:val="00CF0D60"/>
    <w:rsid w:val="00CF19BC"/>
    <w:rsid w:val="00D212DE"/>
    <w:rsid w:val="00D22C34"/>
    <w:rsid w:val="00D327E1"/>
    <w:rsid w:val="00D347FD"/>
    <w:rsid w:val="00D36D95"/>
    <w:rsid w:val="00D4217D"/>
    <w:rsid w:val="00D43967"/>
    <w:rsid w:val="00D44584"/>
    <w:rsid w:val="00D47B37"/>
    <w:rsid w:val="00D47C75"/>
    <w:rsid w:val="00D63281"/>
    <w:rsid w:val="00D63392"/>
    <w:rsid w:val="00D6642A"/>
    <w:rsid w:val="00D66DEB"/>
    <w:rsid w:val="00D831E5"/>
    <w:rsid w:val="00D9364A"/>
    <w:rsid w:val="00DA352E"/>
    <w:rsid w:val="00DB46F7"/>
    <w:rsid w:val="00DB7DDF"/>
    <w:rsid w:val="00DC300F"/>
    <w:rsid w:val="00DC4656"/>
    <w:rsid w:val="00DD222B"/>
    <w:rsid w:val="00DD773D"/>
    <w:rsid w:val="00DF544A"/>
    <w:rsid w:val="00E01598"/>
    <w:rsid w:val="00E05336"/>
    <w:rsid w:val="00E150A1"/>
    <w:rsid w:val="00E1565A"/>
    <w:rsid w:val="00E16EDB"/>
    <w:rsid w:val="00E17B1D"/>
    <w:rsid w:val="00E25414"/>
    <w:rsid w:val="00E41488"/>
    <w:rsid w:val="00E43601"/>
    <w:rsid w:val="00E65F1C"/>
    <w:rsid w:val="00E7460E"/>
    <w:rsid w:val="00E75201"/>
    <w:rsid w:val="00E75EFC"/>
    <w:rsid w:val="00EA2AEA"/>
    <w:rsid w:val="00EA345C"/>
    <w:rsid w:val="00EA36B1"/>
    <w:rsid w:val="00EA53D6"/>
    <w:rsid w:val="00EA54EE"/>
    <w:rsid w:val="00EB4D15"/>
    <w:rsid w:val="00ED1B48"/>
    <w:rsid w:val="00ED1BAD"/>
    <w:rsid w:val="00ED1FB9"/>
    <w:rsid w:val="00ED5EC4"/>
    <w:rsid w:val="00EE0A20"/>
    <w:rsid w:val="00EE4291"/>
    <w:rsid w:val="00EF02D8"/>
    <w:rsid w:val="00EF257B"/>
    <w:rsid w:val="00EF29F0"/>
    <w:rsid w:val="00EF704B"/>
    <w:rsid w:val="00F01E83"/>
    <w:rsid w:val="00F0422E"/>
    <w:rsid w:val="00F073B1"/>
    <w:rsid w:val="00F07903"/>
    <w:rsid w:val="00F11100"/>
    <w:rsid w:val="00F15FA9"/>
    <w:rsid w:val="00F20EDB"/>
    <w:rsid w:val="00F26C5A"/>
    <w:rsid w:val="00F33FBD"/>
    <w:rsid w:val="00F3653E"/>
    <w:rsid w:val="00F51845"/>
    <w:rsid w:val="00F555F3"/>
    <w:rsid w:val="00F56641"/>
    <w:rsid w:val="00F61781"/>
    <w:rsid w:val="00F6231F"/>
    <w:rsid w:val="00F65EBC"/>
    <w:rsid w:val="00F70CE6"/>
    <w:rsid w:val="00F716F2"/>
    <w:rsid w:val="00F763B8"/>
    <w:rsid w:val="00F819BD"/>
    <w:rsid w:val="00F8426B"/>
    <w:rsid w:val="00F960A2"/>
    <w:rsid w:val="00FA2B0E"/>
    <w:rsid w:val="00FC4B5E"/>
    <w:rsid w:val="00FC6C66"/>
    <w:rsid w:val="00FC6DEF"/>
    <w:rsid w:val="00FD0066"/>
    <w:rsid w:val="00FD13CE"/>
    <w:rsid w:val="00FD7424"/>
    <w:rsid w:val="00FE4CAC"/>
    <w:rsid w:val="00FE5DC4"/>
    <w:rsid w:val="00FE5FAC"/>
    <w:rsid w:val="00FF438D"/>
    <w:rsid w:val="00FF5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pPr>
      <w:tabs>
        <w:tab w:val="center" w:pos="4153"/>
        <w:tab w:val="right" w:pos="8306"/>
      </w:tabs>
      <w:snapToGrid w:val="0"/>
      <w:jc w:val="left"/>
    </w:pPr>
    <w:rPr>
      <w:sz w:val="18"/>
    </w:rPr>
  </w:style>
  <w:style w:type="character" w:customStyle="1" w:styleId="Char">
    <w:name w:val="页脚 Char"/>
    <w:basedOn w:val="a0"/>
    <w:link w:val="a3"/>
    <w:locked/>
    <w:rsid w:val="00430612"/>
    <w:rPr>
      <w:rFonts w:eastAsia="宋体"/>
      <w:kern w:val="2"/>
      <w:sz w:val="18"/>
      <w:lang w:val="en-US" w:eastAsia="zh-CN" w:bidi="ar-SA"/>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locked/>
    <w:rsid w:val="00430612"/>
    <w:rPr>
      <w:rFonts w:eastAsia="宋体"/>
      <w:kern w:val="2"/>
      <w:sz w:val="18"/>
      <w:lang w:val="en-US" w:eastAsia="zh-CN" w:bidi="ar-SA"/>
    </w:rPr>
  </w:style>
  <w:style w:type="character" w:styleId="a5">
    <w:name w:val="Hyperlink"/>
    <w:basedOn w:val="a0"/>
    <w:rsid w:val="009C1F10"/>
    <w:rPr>
      <w:color w:val="0000FF"/>
      <w:u w:val="single"/>
    </w:rPr>
  </w:style>
  <w:style w:type="paragraph" w:styleId="a6">
    <w:name w:val="Closing"/>
    <w:basedOn w:val="a"/>
    <w:rsid w:val="008967AB"/>
    <w:pPr>
      <w:spacing w:before="100" w:beforeAutospacing="1" w:after="100" w:afterAutospacing="1"/>
      <w:ind w:leftChars="2100" w:left="100"/>
    </w:pPr>
    <w:rPr>
      <w:sz w:val="28"/>
      <w:szCs w:val="28"/>
    </w:rPr>
  </w:style>
  <w:style w:type="paragraph" w:styleId="a7">
    <w:name w:val="Salutation"/>
    <w:basedOn w:val="a"/>
    <w:next w:val="a"/>
    <w:rsid w:val="008967AB"/>
    <w:rPr>
      <w:sz w:val="28"/>
      <w:szCs w:val="28"/>
    </w:rPr>
  </w:style>
  <w:style w:type="character" w:customStyle="1" w:styleId="Char1">
    <w:name w:val="正文文本 Char"/>
    <w:basedOn w:val="a0"/>
    <w:link w:val="a8"/>
    <w:locked/>
    <w:rsid w:val="009F27F4"/>
    <w:rPr>
      <w:rFonts w:ascii="宋体"/>
      <w:b/>
      <w:color w:val="FF0000"/>
      <w:spacing w:val="50"/>
      <w:w w:val="90"/>
      <w:position w:val="-14"/>
      <w:sz w:val="116"/>
      <w:szCs w:val="116"/>
      <w:lang w:bidi="ar-SA"/>
    </w:rPr>
  </w:style>
  <w:style w:type="paragraph" w:styleId="a8">
    <w:name w:val="Body Text"/>
    <w:basedOn w:val="a"/>
    <w:link w:val="Char1"/>
    <w:rsid w:val="009F27F4"/>
    <w:pPr>
      <w:spacing w:line="1520" w:lineRule="exact"/>
      <w:jc w:val="center"/>
      <w:outlineLvl w:val="0"/>
    </w:pPr>
    <w:rPr>
      <w:rFonts w:ascii="宋体" w:eastAsia="Times New Roman"/>
      <w:b/>
      <w:color w:val="FF0000"/>
      <w:spacing w:val="50"/>
      <w:w w:val="90"/>
      <w:kern w:val="0"/>
      <w:position w:val="-14"/>
      <w:sz w:val="116"/>
      <w:szCs w:val="116"/>
      <w:lang w:val="en-US" w:eastAsia="zh-CN"/>
    </w:rPr>
  </w:style>
  <w:style w:type="paragraph" w:customStyle="1" w:styleId="a9">
    <w:name w:val="地址"/>
    <w:basedOn w:val="a"/>
    <w:rsid w:val="009F27F4"/>
    <w:pPr>
      <w:widowControl/>
      <w:snapToGrid w:val="0"/>
      <w:ind w:firstLineChars="200" w:firstLine="1149"/>
    </w:pPr>
    <w:rPr>
      <w:rFonts w:ascii="华文楷体" w:eastAsia="华文楷体" w:hAnsi="华文楷体" w:cs="宋体"/>
      <w:w w:val="80"/>
      <w:kern w:val="0"/>
      <w:sz w:val="72"/>
      <w:szCs w:val="72"/>
    </w:rPr>
  </w:style>
  <w:style w:type="table" w:styleId="aa">
    <w:name w:val="Table Grid"/>
    <w:basedOn w:val="a1"/>
    <w:rsid w:val="00BD2E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395463"/>
  </w:style>
</w:styles>
</file>

<file path=word/webSettings.xml><?xml version="1.0" encoding="utf-8"?>
<w:webSettings xmlns:r="http://schemas.openxmlformats.org/officeDocument/2006/relationships" xmlns:w="http://schemas.openxmlformats.org/wordprocessingml/2006/main">
  <w:divs>
    <w:div w:id="276570663">
      <w:bodyDiv w:val="1"/>
      <w:marLeft w:val="0"/>
      <w:marRight w:val="0"/>
      <w:marTop w:val="0"/>
      <w:marBottom w:val="0"/>
      <w:divBdr>
        <w:top w:val="none" w:sz="0" w:space="0" w:color="auto"/>
        <w:left w:val="none" w:sz="0" w:space="0" w:color="auto"/>
        <w:bottom w:val="none" w:sz="0" w:space="0" w:color="auto"/>
        <w:right w:val="none" w:sz="0" w:space="0" w:color="auto"/>
      </w:divBdr>
    </w:div>
    <w:div w:id="481503669">
      <w:bodyDiv w:val="1"/>
      <w:marLeft w:val="0"/>
      <w:marRight w:val="0"/>
      <w:marTop w:val="0"/>
      <w:marBottom w:val="0"/>
      <w:divBdr>
        <w:top w:val="none" w:sz="0" w:space="0" w:color="auto"/>
        <w:left w:val="none" w:sz="0" w:space="0" w:color="auto"/>
        <w:bottom w:val="none" w:sz="0" w:space="0" w:color="auto"/>
        <w:right w:val="none" w:sz="0" w:space="0" w:color="auto"/>
      </w:divBdr>
    </w:div>
    <w:div w:id="541406255">
      <w:bodyDiv w:val="1"/>
      <w:marLeft w:val="0"/>
      <w:marRight w:val="0"/>
      <w:marTop w:val="0"/>
      <w:marBottom w:val="0"/>
      <w:divBdr>
        <w:top w:val="none" w:sz="0" w:space="0" w:color="auto"/>
        <w:left w:val="none" w:sz="0" w:space="0" w:color="auto"/>
        <w:bottom w:val="none" w:sz="0" w:space="0" w:color="auto"/>
        <w:right w:val="none" w:sz="0" w:space="0" w:color="auto"/>
      </w:divBdr>
    </w:div>
    <w:div w:id="577404017">
      <w:bodyDiv w:val="1"/>
      <w:marLeft w:val="0"/>
      <w:marRight w:val="0"/>
      <w:marTop w:val="0"/>
      <w:marBottom w:val="0"/>
      <w:divBdr>
        <w:top w:val="none" w:sz="0" w:space="0" w:color="auto"/>
        <w:left w:val="none" w:sz="0" w:space="0" w:color="auto"/>
        <w:bottom w:val="none" w:sz="0" w:space="0" w:color="auto"/>
        <w:right w:val="none" w:sz="0" w:space="0" w:color="auto"/>
      </w:divBdr>
    </w:div>
    <w:div w:id="658537776">
      <w:bodyDiv w:val="1"/>
      <w:marLeft w:val="0"/>
      <w:marRight w:val="0"/>
      <w:marTop w:val="0"/>
      <w:marBottom w:val="0"/>
      <w:divBdr>
        <w:top w:val="none" w:sz="0" w:space="0" w:color="auto"/>
        <w:left w:val="none" w:sz="0" w:space="0" w:color="auto"/>
        <w:bottom w:val="none" w:sz="0" w:space="0" w:color="auto"/>
        <w:right w:val="none" w:sz="0" w:space="0" w:color="auto"/>
      </w:divBdr>
    </w:div>
    <w:div w:id="716471238">
      <w:bodyDiv w:val="1"/>
      <w:marLeft w:val="0"/>
      <w:marRight w:val="0"/>
      <w:marTop w:val="0"/>
      <w:marBottom w:val="0"/>
      <w:divBdr>
        <w:top w:val="none" w:sz="0" w:space="0" w:color="auto"/>
        <w:left w:val="none" w:sz="0" w:space="0" w:color="auto"/>
        <w:bottom w:val="none" w:sz="0" w:space="0" w:color="auto"/>
        <w:right w:val="none" w:sz="0" w:space="0" w:color="auto"/>
      </w:divBdr>
    </w:div>
    <w:div w:id="785002457">
      <w:bodyDiv w:val="1"/>
      <w:marLeft w:val="0"/>
      <w:marRight w:val="0"/>
      <w:marTop w:val="0"/>
      <w:marBottom w:val="0"/>
      <w:divBdr>
        <w:top w:val="none" w:sz="0" w:space="0" w:color="auto"/>
        <w:left w:val="none" w:sz="0" w:space="0" w:color="auto"/>
        <w:bottom w:val="none" w:sz="0" w:space="0" w:color="auto"/>
        <w:right w:val="none" w:sz="0" w:space="0" w:color="auto"/>
      </w:divBdr>
    </w:div>
    <w:div w:id="932590452">
      <w:bodyDiv w:val="1"/>
      <w:marLeft w:val="0"/>
      <w:marRight w:val="0"/>
      <w:marTop w:val="0"/>
      <w:marBottom w:val="0"/>
      <w:divBdr>
        <w:top w:val="none" w:sz="0" w:space="0" w:color="auto"/>
        <w:left w:val="none" w:sz="0" w:space="0" w:color="auto"/>
        <w:bottom w:val="none" w:sz="0" w:space="0" w:color="auto"/>
        <w:right w:val="none" w:sz="0" w:space="0" w:color="auto"/>
      </w:divBdr>
    </w:div>
    <w:div w:id="1342778148">
      <w:bodyDiv w:val="1"/>
      <w:marLeft w:val="0"/>
      <w:marRight w:val="0"/>
      <w:marTop w:val="0"/>
      <w:marBottom w:val="0"/>
      <w:divBdr>
        <w:top w:val="none" w:sz="0" w:space="0" w:color="auto"/>
        <w:left w:val="none" w:sz="0" w:space="0" w:color="auto"/>
        <w:bottom w:val="none" w:sz="0" w:space="0" w:color="auto"/>
        <w:right w:val="none" w:sz="0" w:space="0" w:color="auto"/>
      </w:divBdr>
    </w:div>
    <w:div w:id="1777015764">
      <w:bodyDiv w:val="1"/>
      <w:marLeft w:val="0"/>
      <w:marRight w:val="0"/>
      <w:marTop w:val="0"/>
      <w:marBottom w:val="0"/>
      <w:divBdr>
        <w:top w:val="none" w:sz="0" w:space="0" w:color="auto"/>
        <w:left w:val="none" w:sz="0" w:space="0" w:color="auto"/>
        <w:bottom w:val="none" w:sz="0" w:space="0" w:color="auto"/>
        <w:right w:val="none" w:sz="0" w:space="0" w:color="auto"/>
      </w:divBdr>
    </w:div>
    <w:div w:id="1782188628">
      <w:bodyDiv w:val="1"/>
      <w:marLeft w:val="0"/>
      <w:marRight w:val="0"/>
      <w:marTop w:val="0"/>
      <w:marBottom w:val="0"/>
      <w:divBdr>
        <w:top w:val="none" w:sz="0" w:space="0" w:color="auto"/>
        <w:left w:val="none" w:sz="0" w:space="0" w:color="auto"/>
        <w:bottom w:val="none" w:sz="0" w:space="0" w:color="auto"/>
        <w:right w:val="none" w:sz="0" w:space="0" w:color="auto"/>
      </w:divBdr>
    </w:div>
    <w:div w:id="2091268186">
      <w:bodyDiv w:val="1"/>
      <w:marLeft w:val="0"/>
      <w:marRight w:val="0"/>
      <w:marTop w:val="0"/>
      <w:marBottom w:val="0"/>
      <w:divBdr>
        <w:top w:val="none" w:sz="0" w:space="0" w:color="auto"/>
        <w:left w:val="none" w:sz="0" w:space="0" w:color="auto"/>
        <w:bottom w:val="none" w:sz="0" w:space="0" w:color="auto"/>
        <w:right w:val="none" w:sz="0" w:space="0" w:color="auto"/>
      </w:divBdr>
    </w:div>
    <w:div w:id="2100983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8;&#20197;&#19978;6&#39033;&#26448;&#26009;&#25195;&#25551;&#20214;&#21457;&#36865;&#33267;&#37038;&#31665;nbjtxypj@163.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yperlink" Target="http://221.136.68.77/,&#25512;&#33616;&#20351;&#29992;IE7.0" TargetMode="External"/><Relationship Id="rId4" Type="http://schemas.openxmlformats.org/officeDocument/2006/relationships/footnotes" Target="footnotes.xml"/><Relationship Id="rId9" Type="http://schemas.openxmlformats.org/officeDocument/2006/relationships/hyperlink" Target="mailto:&#23558;&#20197;&#19978;6&#39033;&#26448;&#26009;&#25195;&#25551;&#20214;&#21457;&#36865;&#33267;&#37038;&#31665;nbjtxyp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1568</Words>
  <Characters>8943</Characters>
  <Application>Microsoft Office Word</Application>
  <DocSecurity>0</DocSecurity>
  <PresentationFormat/>
  <Lines>74</Lines>
  <Paragraphs>20</Paragraphs>
  <Slides>0</Slides>
  <Notes>0</Notes>
  <HiddenSlides>0</HiddenSlides>
  <MMClips>0</MMClips>
  <ScaleCrop>false</ScaleCrop>
  <Company>Microsoft</Company>
  <LinksUpToDate>false</LinksUpToDate>
  <CharactersWithSpaces>10491</CharactersWithSpaces>
  <SharedDoc>false</SharedDoc>
  <HLinks>
    <vt:vector size="18" baseType="variant">
      <vt:variant>
        <vt:i4>-165729119</vt:i4>
      </vt:variant>
      <vt:variant>
        <vt:i4>6</vt:i4>
      </vt:variant>
      <vt:variant>
        <vt:i4>0</vt:i4>
      </vt:variant>
      <vt:variant>
        <vt:i4>5</vt:i4>
      </vt:variant>
      <vt:variant>
        <vt:lpwstr>http://221.136.68.77/,推荐使用IE7.0</vt:lpwstr>
      </vt:variant>
      <vt:variant>
        <vt:lpwstr/>
      </vt:variant>
      <vt:variant>
        <vt:i4>635110848</vt:i4>
      </vt:variant>
      <vt:variant>
        <vt:i4>3</vt:i4>
      </vt:variant>
      <vt:variant>
        <vt:i4>0</vt:i4>
      </vt:variant>
      <vt:variant>
        <vt:i4>5</vt:i4>
      </vt:variant>
      <vt:variant>
        <vt:lpwstr>mailto:将以上6项材料扫描件发送至邮箱nbjtxypj@163.com</vt:lpwstr>
      </vt:variant>
      <vt:variant>
        <vt:lpwstr/>
      </vt:variant>
      <vt:variant>
        <vt:i4>635110848</vt:i4>
      </vt:variant>
      <vt:variant>
        <vt:i4>0</vt:i4>
      </vt:variant>
      <vt:variant>
        <vt:i4>0</vt:i4>
      </vt:variant>
      <vt:variant>
        <vt:i4>5</vt:i4>
      </vt:variant>
      <vt:variant>
        <vt:lpwstr>mailto:将以上6项材料扫描件发送至邮箱nbjtxypj@163.com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宁波市交通建设市场信用信息体系</dc:title>
  <dc:creator>Administrator</dc:creator>
  <cp:lastModifiedBy>何必殊</cp:lastModifiedBy>
  <cp:revision>2</cp:revision>
  <cp:lastPrinted>2017-04-10T06:39:00Z</cp:lastPrinted>
  <dcterms:created xsi:type="dcterms:W3CDTF">2018-07-20T09:00:00Z</dcterms:created>
  <dcterms:modified xsi:type="dcterms:W3CDTF">2018-07-20T09:00:00Z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